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205999645"/>
        <w:docPartObj>
          <w:docPartGallery w:val="Cover Pages"/>
          <w:docPartUnique/>
        </w:docPartObj>
      </w:sdtPr>
      <w:sdtEndPr>
        <w:rPr>
          <w:b/>
          <w:sz w:val="24"/>
          <w:szCs w:val="24"/>
        </w:rPr>
      </w:sdtEndPr>
      <w:sdtContent>
        <w:p w:rsidR="0068572D" w:rsidRDefault="0068572D"/>
        <w:sdt>
          <w:sdtPr>
            <w:id w:val="-1032657230"/>
            <w:docPartObj>
              <w:docPartGallery w:val="Cover Pages"/>
              <w:docPartUnique/>
            </w:docPartObj>
          </w:sdtPr>
          <w:sdtEndPr>
            <w:rPr>
              <w:b/>
              <w:sz w:val="28"/>
              <w:szCs w:val="28"/>
            </w:rPr>
          </w:sdtEndPr>
          <w:sdtContent>
            <w:p w:rsidR="0068572D" w:rsidRPr="004C14C3" w:rsidRDefault="0068572D" w:rsidP="0068572D">
              <w:pPr>
                <w:spacing w:line="276" w:lineRule="auto"/>
                <w:jc w:val="center"/>
                <w:rPr>
                  <w:rFonts w:ascii="Calibri" w:eastAsia="Calibri" w:hAnsi="Calibri"/>
                  <w:sz w:val="22"/>
                  <w:szCs w:val="22"/>
                  <w:lang w:eastAsia="en-US"/>
                </w:rPr>
              </w:pPr>
              <w:r w:rsidRPr="004C14C3">
                <w:rPr>
                  <w:b/>
                  <w:color w:val="000000"/>
                  <w:sz w:val="32"/>
                  <w:szCs w:val="28"/>
                </w:rPr>
                <w:t>Муниципальное бюджетное общеобразовательное учреждение</w:t>
              </w:r>
            </w:p>
            <w:p w:rsidR="0068572D" w:rsidRPr="004C14C3" w:rsidRDefault="0068572D" w:rsidP="0068572D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line="272" w:lineRule="atLeast"/>
                <w:jc w:val="center"/>
                <w:rPr>
                  <w:b/>
                  <w:color w:val="000000"/>
                  <w:sz w:val="32"/>
                  <w:szCs w:val="28"/>
                </w:rPr>
              </w:pPr>
              <w:r w:rsidRPr="004C14C3">
                <w:rPr>
                  <w:b/>
                  <w:color w:val="000000"/>
                  <w:sz w:val="32"/>
                  <w:szCs w:val="28"/>
                </w:rPr>
                <w:t>Комсомольская средняя общеобразовательная школа</w:t>
              </w:r>
            </w:p>
            <w:p w:rsidR="0068572D" w:rsidRPr="004C14C3" w:rsidRDefault="0068572D" w:rsidP="0068572D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line="272" w:lineRule="atLeast"/>
                <w:jc w:val="center"/>
                <w:rPr>
                  <w:b/>
                  <w:color w:val="000000"/>
                  <w:sz w:val="28"/>
                  <w:szCs w:val="28"/>
                </w:rPr>
              </w:pPr>
            </w:p>
            <w:p w:rsidR="0068572D" w:rsidRPr="004C14C3" w:rsidRDefault="0068572D" w:rsidP="0068572D">
              <w:pPr>
                <w:jc w:val="center"/>
                <w:rPr>
                  <w:b/>
                </w:rPr>
              </w:pPr>
            </w:p>
            <w:p w:rsidR="0068572D" w:rsidRPr="004C14C3" w:rsidRDefault="0068572D" w:rsidP="0068572D">
              <w:pPr>
                <w:jc w:val="center"/>
              </w:pPr>
              <w:r w:rsidRPr="004C14C3">
                <w:t xml:space="preserve">СОГЛАСОВАНО                               </w:t>
              </w:r>
              <w:proofErr w:type="spellStart"/>
              <w:r w:rsidRPr="004C14C3">
                <w:t>СОГЛАСОВАНО</w:t>
              </w:r>
              <w:proofErr w:type="spellEnd"/>
              <w:r w:rsidRPr="004C14C3">
                <w:t xml:space="preserve">                                             </w:t>
              </w:r>
              <w:r>
                <w:t xml:space="preserve">        </w:t>
              </w:r>
              <w:r w:rsidRPr="004C14C3">
                <w:t xml:space="preserve"> </w:t>
              </w:r>
              <w:proofErr w:type="gramStart"/>
              <w:r w:rsidRPr="004C14C3">
                <w:t xml:space="preserve">   «</w:t>
              </w:r>
              <w:proofErr w:type="gramEnd"/>
              <w:r w:rsidRPr="004C14C3">
                <w:t xml:space="preserve"> УТВЕРЖДАЮ»</w:t>
              </w:r>
            </w:p>
            <w:p w:rsidR="0068572D" w:rsidRPr="004C14C3" w:rsidRDefault="0068572D" w:rsidP="0068572D">
              <w:pPr>
                <w:jc w:val="center"/>
              </w:pPr>
              <w:r w:rsidRPr="004C14C3">
                <w:t>Протокол заседания                  Заместитель директора по УВР                                              Директор</w:t>
              </w:r>
            </w:p>
            <w:p w:rsidR="0068572D" w:rsidRPr="004C14C3" w:rsidRDefault="0068572D" w:rsidP="0068572D">
              <w:pPr>
                <w:jc w:val="center"/>
              </w:pPr>
              <w:proofErr w:type="gramStart"/>
              <w:r w:rsidRPr="004C14C3">
                <w:t>методического</w:t>
              </w:r>
              <w:proofErr w:type="gramEnd"/>
              <w:r w:rsidRPr="004C14C3">
                <w:t xml:space="preserve"> совета                _______________</w:t>
              </w:r>
              <w:proofErr w:type="spellStart"/>
              <w:r w:rsidRPr="004C14C3">
                <w:t>Е.Г.Горбикова</w:t>
              </w:r>
              <w:proofErr w:type="spellEnd"/>
              <w:r w:rsidRPr="004C14C3">
                <w:t xml:space="preserve">                         МБОУ  </w:t>
              </w:r>
              <w:r>
                <w:t>Комсомольско</w:t>
              </w:r>
              <w:r w:rsidR="00665EC4">
                <w:t xml:space="preserve">й </w:t>
              </w:r>
              <w:r w:rsidRPr="004C14C3">
                <w:t>СОШ</w:t>
              </w:r>
            </w:p>
            <w:p w:rsidR="0068572D" w:rsidRPr="004C14C3" w:rsidRDefault="0068572D" w:rsidP="0068572D">
              <w:pPr>
                <w:jc w:val="center"/>
              </w:pPr>
              <w:r w:rsidRPr="004C14C3">
                <w:rPr>
                  <w:sz w:val="18"/>
                  <w:szCs w:val="18"/>
                </w:rPr>
                <w:t>МБОУ Комсомольской СОШ</w:t>
              </w:r>
              <w:r w:rsidRPr="004C14C3">
                <w:t xml:space="preserve">                                                                                                    _________</w:t>
              </w:r>
              <w:proofErr w:type="spellStart"/>
              <w:r w:rsidRPr="004C14C3">
                <w:t>Л.А.Лымарева</w:t>
              </w:r>
              <w:proofErr w:type="spellEnd"/>
            </w:p>
            <w:p w:rsidR="0068572D" w:rsidRPr="004C14C3" w:rsidRDefault="0068572D" w:rsidP="0068572D">
              <w:pPr>
                <w:jc w:val="center"/>
              </w:pPr>
              <w:proofErr w:type="gramStart"/>
              <w:r w:rsidRPr="004C14C3">
                <w:t>от</w:t>
              </w:r>
              <w:proofErr w:type="gramEnd"/>
              <w:r w:rsidRPr="004C14C3">
                <w:t xml:space="preserve"> __________ № 1                                                                                            </w:t>
              </w:r>
              <w:r>
                <w:t xml:space="preserve">                   </w:t>
              </w:r>
              <w:proofErr w:type="spellStart"/>
              <w:r>
                <w:t>приказ№___</w:t>
              </w:r>
              <w:r w:rsidRPr="004C14C3">
                <w:t>от</w:t>
              </w:r>
              <w:proofErr w:type="spellEnd"/>
              <w:r w:rsidRPr="004C14C3">
                <w:t>____</w:t>
              </w:r>
            </w:p>
            <w:p w:rsidR="0068572D" w:rsidRPr="004C14C3" w:rsidRDefault="0068572D" w:rsidP="0068572D">
              <w:r w:rsidRPr="004C14C3">
                <w:t xml:space="preserve">                                                                                                                                                                                                                     </w:t>
              </w:r>
            </w:p>
            <w:p w:rsidR="0068572D" w:rsidRDefault="0068572D" w:rsidP="0068572D">
              <w:pPr>
                <w:widowControl w:val="0"/>
                <w:autoSpaceDE w:val="0"/>
                <w:autoSpaceDN w:val="0"/>
                <w:adjustRightInd w:val="0"/>
              </w:pPr>
            </w:p>
            <w:p w:rsidR="0068572D" w:rsidRPr="004C14C3" w:rsidRDefault="0068572D" w:rsidP="0068572D">
              <w:pPr>
                <w:widowControl w:val="0"/>
                <w:autoSpaceDE w:val="0"/>
                <w:autoSpaceDN w:val="0"/>
                <w:adjustRightInd w:val="0"/>
                <w:jc w:val="center"/>
                <w:rPr>
                  <w:sz w:val="22"/>
                  <w:szCs w:val="22"/>
                </w:rPr>
              </w:pPr>
              <w:r w:rsidRPr="004C14C3">
                <w:rPr>
                  <w:rFonts w:eastAsia="Calibri"/>
                  <w:b/>
                  <w:sz w:val="52"/>
                  <w:szCs w:val="56"/>
                </w:rPr>
                <w:t>Рабочая программа</w:t>
              </w:r>
            </w:p>
            <w:p w:rsidR="0068572D" w:rsidRPr="004C14C3" w:rsidRDefault="0068572D" w:rsidP="0068572D">
              <w:pPr>
                <w:widowControl w:val="0"/>
                <w:autoSpaceDE w:val="0"/>
                <w:autoSpaceDN w:val="0"/>
                <w:adjustRightInd w:val="0"/>
                <w:jc w:val="center"/>
                <w:outlineLvl w:val="0"/>
                <w:rPr>
                  <w:rFonts w:eastAsia="Calibri"/>
                  <w:b/>
                  <w:sz w:val="52"/>
                  <w:szCs w:val="56"/>
                </w:rPr>
              </w:pPr>
              <w:r w:rsidRPr="004C14C3">
                <w:rPr>
                  <w:rFonts w:eastAsia="Calibri"/>
                  <w:b/>
                  <w:sz w:val="52"/>
                  <w:szCs w:val="56"/>
                </w:rPr>
                <w:t xml:space="preserve"> </w:t>
              </w:r>
              <w:proofErr w:type="gramStart"/>
              <w:r w:rsidRPr="004C14C3">
                <w:rPr>
                  <w:rFonts w:eastAsia="Calibri"/>
                  <w:b/>
                  <w:sz w:val="52"/>
                  <w:szCs w:val="56"/>
                </w:rPr>
                <w:t>по</w:t>
              </w:r>
              <w:proofErr w:type="gramEnd"/>
            </w:p>
            <w:p w:rsidR="0068572D" w:rsidRPr="004C14C3" w:rsidRDefault="0068572D" w:rsidP="0068572D">
              <w:pPr>
                <w:widowControl w:val="0"/>
                <w:autoSpaceDE w:val="0"/>
                <w:autoSpaceDN w:val="0"/>
                <w:adjustRightInd w:val="0"/>
                <w:jc w:val="center"/>
                <w:outlineLvl w:val="0"/>
                <w:rPr>
                  <w:rFonts w:eastAsia="Calibri"/>
                  <w:b/>
                  <w:sz w:val="52"/>
                  <w:szCs w:val="56"/>
                </w:rPr>
              </w:pPr>
              <w:proofErr w:type="gramStart"/>
              <w:r>
                <w:rPr>
                  <w:b/>
                  <w:sz w:val="32"/>
                  <w:szCs w:val="32"/>
                </w:rPr>
                <w:t>истории</w:t>
              </w:r>
              <w:proofErr w:type="gramEnd"/>
            </w:p>
            <w:p w:rsidR="0068572D" w:rsidRPr="004C14C3" w:rsidRDefault="0068572D" w:rsidP="0068572D">
              <w:pPr>
                <w:widowControl w:val="0"/>
                <w:autoSpaceDE w:val="0"/>
                <w:autoSpaceDN w:val="0"/>
                <w:adjustRightInd w:val="0"/>
                <w:jc w:val="center"/>
                <w:outlineLvl w:val="0"/>
                <w:rPr>
                  <w:rFonts w:eastAsia="Calibri"/>
                  <w:b/>
                  <w:sz w:val="36"/>
                  <w:szCs w:val="36"/>
                </w:rPr>
              </w:pPr>
            </w:p>
            <w:p w:rsidR="0068572D" w:rsidRPr="004C14C3" w:rsidRDefault="0068572D" w:rsidP="0068572D">
              <w:pPr>
                <w:widowControl w:val="0"/>
                <w:autoSpaceDE w:val="0"/>
                <w:autoSpaceDN w:val="0"/>
                <w:adjustRightInd w:val="0"/>
                <w:outlineLvl w:val="0"/>
                <w:rPr>
                  <w:rFonts w:eastAsia="Calibri"/>
                  <w:b/>
                  <w:sz w:val="28"/>
                  <w:szCs w:val="28"/>
                </w:rPr>
              </w:pPr>
              <w:r w:rsidRPr="004C14C3">
                <w:rPr>
                  <w:rFonts w:eastAsia="Calibri"/>
                  <w:b/>
                  <w:sz w:val="28"/>
                  <w:szCs w:val="28"/>
                </w:rPr>
                <w:t xml:space="preserve">Уровень основного общего </w:t>
              </w:r>
              <w:r w:rsidR="001779C7">
                <w:rPr>
                  <w:rFonts w:eastAsia="Calibri"/>
                  <w:b/>
                  <w:sz w:val="28"/>
                  <w:szCs w:val="28"/>
                </w:rPr>
                <w:t>образования -</w:t>
              </w:r>
              <w:r w:rsidR="00665EC4">
                <w:rPr>
                  <w:rFonts w:eastAsia="Calibri"/>
                  <w:b/>
                  <w:sz w:val="28"/>
                  <w:szCs w:val="28"/>
                </w:rPr>
                <w:t xml:space="preserve"> </w:t>
              </w:r>
              <w:r>
                <w:rPr>
                  <w:b/>
                  <w:sz w:val="28"/>
                  <w:szCs w:val="28"/>
                </w:rPr>
                <w:t>6</w:t>
              </w:r>
            </w:p>
            <w:p w:rsidR="0068572D" w:rsidRPr="004C14C3" w:rsidRDefault="00665EC4" w:rsidP="0068572D">
              <w:pPr>
                <w:widowControl w:val="0"/>
                <w:autoSpaceDE w:val="0"/>
                <w:autoSpaceDN w:val="0"/>
                <w:adjustRightInd w:val="0"/>
                <w:outlineLvl w:val="0"/>
                <w:rPr>
                  <w:rFonts w:eastAsia="Calibri"/>
                  <w:b/>
                  <w:sz w:val="28"/>
                  <w:szCs w:val="28"/>
                </w:rPr>
              </w:pPr>
              <w:r>
                <w:rPr>
                  <w:rFonts w:eastAsia="Calibri"/>
                  <w:b/>
                  <w:sz w:val="28"/>
                  <w:szCs w:val="28"/>
                </w:rPr>
                <w:t>Количество часов по программе-</w:t>
              </w:r>
              <w:r w:rsidR="00C16F36">
                <w:rPr>
                  <w:b/>
                  <w:sz w:val="28"/>
                  <w:szCs w:val="28"/>
                </w:rPr>
                <w:t>70</w:t>
              </w:r>
              <w:r>
                <w:rPr>
                  <w:rFonts w:eastAsia="Calibri"/>
                  <w:b/>
                  <w:sz w:val="28"/>
                  <w:szCs w:val="28"/>
                </w:rPr>
                <w:t xml:space="preserve">ч. Факт. </w:t>
              </w:r>
              <w:r w:rsidR="00150DA5">
                <w:rPr>
                  <w:rFonts w:eastAsia="Calibri"/>
                  <w:b/>
                  <w:sz w:val="28"/>
                  <w:szCs w:val="28"/>
                </w:rPr>
                <w:t>66</w:t>
              </w:r>
              <w:r>
                <w:rPr>
                  <w:rFonts w:eastAsia="Calibri"/>
                  <w:b/>
                  <w:sz w:val="28"/>
                  <w:szCs w:val="28"/>
                </w:rPr>
                <w:t>ч.</w:t>
              </w:r>
            </w:p>
            <w:p w:rsidR="0068572D" w:rsidRPr="004C14C3" w:rsidRDefault="001779C7" w:rsidP="0068572D">
              <w:pPr>
                <w:widowControl w:val="0"/>
                <w:autoSpaceDE w:val="0"/>
                <w:autoSpaceDN w:val="0"/>
                <w:adjustRightInd w:val="0"/>
                <w:outlineLvl w:val="0"/>
                <w:rPr>
                  <w:rFonts w:eastAsia="Calibri"/>
                  <w:b/>
                  <w:sz w:val="28"/>
                  <w:szCs w:val="28"/>
                </w:rPr>
              </w:pPr>
              <w:r>
                <w:rPr>
                  <w:rFonts w:eastAsia="Calibri"/>
                  <w:b/>
                  <w:sz w:val="28"/>
                  <w:szCs w:val="28"/>
                </w:rPr>
                <w:t xml:space="preserve">Учитель </w:t>
              </w:r>
              <w:r w:rsidR="0068572D">
                <w:rPr>
                  <w:b/>
                  <w:sz w:val="28"/>
                  <w:szCs w:val="28"/>
                </w:rPr>
                <w:t>Лебединская Ирина Васильевна</w:t>
              </w:r>
            </w:p>
            <w:p w:rsidR="0068572D" w:rsidRPr="004C14C3" w:rsidRDefault="00665EC4" w:rsidP="0068572D">
              <w:pPr>
                <w:widowControl w:val="0"/>
                <w:autoSpaceDE w:val="0"/>
                <w:autoSpaceDN w:val="0"/>
                <w:adjustRightInd w:val="0"/>
                <w:outlineLvl w:val="0"/>
                <w:rPr>
                  <w:rFonts w:eastAsia="Calibri"/>
                  <w:b/>
                  <w:sz w:val="28"/>
                  <w:szCs w:val="28"/>
                </w:rPr>
              </w:pPr>
              <w:proofErr w:type="gramStart"/>
              <w:r>
                <w:rPr>
                  <w:rFonts w:eastAsia="Calibri"/>
                  <w:b/>
                  <w:sz w:val="28"/>
                  <w:szCs w:val="28"/>
                </w:rPr>
                <w:t xml:space="preserve">Категория  </w:t>
              </w:r>
              <w:r w:rsidR="0068572D">
                <w:rPr>
                  <w:b/>
                  <w:sz w:val="28"/>
                  <w:szCs w:val="28"/>
                </w:rPr>
                <w:t>первая</w:t>
              </w:r>
              <w:proofErr w:type="gramEnd"/>
            </w:p>
            <w:p w:rsidR="0068572D" w:rsidRPr="004C14C3" w:rsidRDefault="0068572D" w:rsidP="0068572D">
              <w:pPr>
                <w:widowControl w:val="0"/>
                <w:autoSpaceDE w:val="0"/>
                <w:autoSpaceDN w:val="0"/>
                <w:adjustRightInd w:val="0"/>
                <w:outlineLvl w:val="0"/>
                <w:rPr>
                  <w:rFonts w:eastAsia="Calibri"/>
                  <w:b/>
                  <w:sz w:val="28"/>
                  <w:szCs w:val="28"/>
                </w:rPr>
              </w:pPr>
              <w:r w:rsidRPr="004C14C3">
                <w:rPr>
                  <w:rFonts w:eastAsia="Calibri"/>
                  <w:b/>
                  <w:sz w:val="28"/>
                  <w:szCs w:val="28"/>
                </w:rPr>
                <w:t xml:space="preserve">Учебный год </w:t>
              </w:r>
              <w:r w:rsidR="00150DA5">
                <w:rPr>
                  <w:b/>
                  <w:sz w:val="28"/>
                  <w:szCs w:val="28"/>
                </w:rPr>
                <w:t>2018-2019</w:t>
              </w:r>
            </w:p>
            <w:p w:rsidR="0068572D" w:rsidRPr="004C14C3" w:rsidRDefault="0068572D" w:rsidP="0068572D">
              <w:pPr>
                <w:widowControl w:val="0"/>
                <w:autoSpaceDE w:val="0"/>
                <w:autoSpaceDN w:val="0"/>
                <w:adjustRightInd w:val="0"/>
                <w:jc w:val="center"/>
                <w:outlineLvl w:val="0"/>
                <w:rPr>
                  <w:rFonts w:eastAsia="Calibri"/>
                  <w:b/>
                  <w:sz w:val="44"/>
                  <w:szCs w:val="44"/>
                </w:rPr>
              </w:pPr>
            </w:p>
            <w:p w:rsidR="0068572D" w:rsidRPr="004C14C3" w:rsidRDefault="0068572D" w:rsidP="0068572D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line="272" w:lineRule="atLeast"/>
                <w:jc w:val="center"/>
                <w:rPr>
                  <w:rFonts w:ascii="Arial" w:hAnsi="Arial" w:cs="Arial"/>
                  <w:color w:val="000000"/>
                  <w:sz w:val="19"/>
                  <w:szCs w:val="19"/>
                </w:rPr>
              </w:pPr>
            </w:p>
            <w:p w:rsidR="0068572D" w:rsidRPr="004C14C3" w:rsidRDefault="0068572D" w:rsidP="0068572D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line="272" w:lineRule="atLeast"/>
                <w:jc w:val="center"/>
                <w:rPr>
                  <w:rFonts w:ascii="Arial" w:hAnsi="Arial" w:cs="Arial"/>
                  <w:color w:val="000000"/>
                  <w:sz w:val="19"/>
                  <w:szCs w:val="19"/>
                </w:rPr>
              </w:pPr>
            </w:p>
            <w:p w:rsidR="0068572D" w:rsidRPr="004C14C3" w:rsidRDefault="0068572D" w:rsidP="0068572D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line="272" w:lineRule="atLeast"/>
                <w:jc w:val="center"/>
                <w:rPr>
                  <w:rFonts w:ascii="Arial" w:hAnsi="Arial" w:cs="Arial"/>
                  <w:color w:val="000000"/>
                  <w:sz w:val="19"/>
                  <w:szCs w:val="19"/>
                </w:rPr>
              </w:pPr>
            </w:p>
            <w:p w:rsidR="0068572D" w:rsidRPr="004C14C3" w:rsidRDefault="0068572D" w:rsidP="0068572D">
              <w:pPr>
                <w:widowControl w:val="0"/>
                <w:shd w:val="clear" w:color="auto" w:fill="FFFFFF"/>
                <w:autoSpaceDE w:val="0"/>
                <w:autoSpaceDN w:val="0"/>
                <w:adjustRightInd w:val="0"/>
                <w:spacing w:line="272" w:lineRule="atLeast"/>
                <w:rPr>
                  <w:b/>
                  <w:color w:val="000000"/>
                  <w:sz w:val="28"/>
                  <w:szCs w:val="28"/>
                </w:rPr>
              </w:pPr>
            </w:p>
            <w:p w:rsidR="0068572D" w:rsidRPr="004C14C3" w:rsidRDefault="0068572D" w:rsidP="0068572D">
              <w:pPr>
                <w:widowControl w:val="0"/>
                <w:shd w:val="clear" w:color="auto" w:fill="FFFFFF"/>
                <w:tabs>
                  <w:tab w:val="left" w:pos="1195"/>
                </w:tabs>
                <w:autoSpaceDE w:val="0"/>
                <w:autoSpaceDN w:val="0"/>
                <w:adjustRightInd w:val="0"/>
                <w:jc w:val="center"/>
                <w:rPr>
                  <w:sz w:val="24"/>
                  <w:szCs w:val="24"/>
                </w:rPr>
              </w:pPr>
              <w:proofErr w:type="gramStart"/>
              <w:r w:rsidRPr="004C14C3">
                <w:rPr>
                  <w:b/>
                  <w:color w:val="000000"/>
                  <w:sz w:val="28"/>
                  <w:szCs w:val="28"/>
                </w:rPr>
                <w:t>село</w:t>
              </w:r>
              <w:proofErr w:type="gramEnd"/>
              <w:r w:rsidRPr="004C14C3">
                <w:rPr>
                  <w:b/>
                  <w:color w:val="000000"/>
                  <w:sz w:val="28"/>
                  <w:szCs w:val="28"/>
                </w:rPr>
                <w:t xml:space="preserve"> Тюльпаны</w:t>
              </w:r>
            </w:p>
            <w:p w:rsidR="0068572D" w:rsidRDefault="00BF16C6" w:rsidP="0068572D">
              <w:pPr>
                <w:spacing w:after="160" w:line="259" w:lineRule="auto"/>
                <w:rPr>
                  <w:b/>
                  <w:sz w:val="28"/>
                  <w:szCs w:val="28"/>
                </w:rPr>
              </w:pPr>
            </w:p>
          </w:sdtContent>
        </w:sdt>
        <w:p w:rsidR="0068572D" w:rsidRDefault="0068572D">
          <w:pPr>
            <w:spacing w:after="160" w:line="259" w:lineRule="auto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br w:type="page"/>
          </w:r>
        </w:p>
      </w:sdtContent>
    </w:sdt>
    <w:p w:rsidR="00105790" w:rsidRDefault="00105790" w:rsidP="00BD73E9">
      <w:pPr>
        <w:spacing w:line="276" w:lineRule="auto"/>
        <w:jc w:val="center"/>
        <w:rPr>
          <w:b/>
          <w:sz w:val="24"/>
          <w:szCs w:val="24"/>
        </w:rPr>
      </w:pPr>
      <w:r w:rsidRPr="00B548BD">
        <w:rPr>
          <w:b/>
          <w:sz w:val="24"/>
          <w:szCs w:val="24"/>
        </w:rPr>
        <w:lastRenderedPageBreak/>
        <w:t>Пояснительная записка</w:t>
      </w:r>
    </w:p>
    <w:p w:rsidR="00105790" w:rsidRPr="00BD73E9" w:rsidRDefault="00105790" w:rsidP="00BD73E9">
      <w:pPr>
        <w:widowControl w:val="0"/>
        <w:overflowPunct w:val="0"/>
        <w:autoSpaceDE w:val="0"/>
        <w:autoSpaceDN w:val="0"/>
        <w:adjustRightInd w:val="0"/>
        <w:spacing w:line="276" w:lineRule="auto"/>
        <w:ind w:firstLine="770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>Рабочая программа предназначена для изучения курса История России в 6 классе</w:t>
      </w:r>
      <w:r w:rsidR="00BD73E9">
        <w:rPr>
          <w:sz w:val="24"/>
          <w:szCs w:val="24"/>
        </w:rPr>
        <w:t>.</w:t>
      </w:r>
      <w:r>
        <w:rPr>
          <w:color w:val="00B050"/>
          <w:sz w:val="24"/>
          <w:szCs w:val="24"/>
        </w:rPr>
        <w:t xml:space="preserve"> </w:t>
      </w:r>
      <w:r>
        <w:rPr>
          <w:sz w:val="24"/>
          <w:szCs w:val="24"/>
        </w:rPr>
        <w:t xml:space="preserve">Содержание учебного предмета «История» в основной школе изучается в рамках двух курсов: «История России» и «Всеобщая история». </w:t>
      </w:r>
    </w:p>
    <w:p w:rsidR="00105790" w:rsidRDefault="00105790" w:rsidP="00BD73E9">
      <w:pPr>
        <w:widowControl w:val="0"/>
        <w:autoSpaceDE w:val="0"/>
        <w:autoSpaceDN w:val="0"/>
        <w:adjustRightInd w:val="0"/>
        <w:spacing w:after="200" w:line="276" w:lineRule="auto"/>
        <w:jc w:val="both"/>
      </w:pPr>
      <w:r w:rsidRPr="00CA076D">
        <w:rPr>
          <w:bCs/>
          <w:sz w:val="24"/>
          <w:szCs w:val="24"/>
        </w:rPr>
        <w:t>Рабочая программа разработана на основе программ:</w:t>
      </w:r>
      <w:r w:rsidRPr="00AE0F57">
        <w:t xml:space="preserve"> </w:t>
      </w:r>
    </w:p>
    <w:p w:rsidR="00105790" w:rsidRDefault="00105790" w:rsidP="00BD73E9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sz w:val="24"/>
          <w:szCs w:val="24"/>
        </w:rPr>
      </w:pPr>
      <w:r w:rsidRPr="000843BF">
        <w:rPr>
          <w:sz w:val="24"/>
          <w:szCs w:val="24"/>
        </w:rPr>
        <w:t xml:space="preserve">Программа по Истории России А. А. Данилов, О. Н. Журавлева, И. Е. Барыкина. — </w:t>
      </w:r>
      <w:proofErr w:type="gramStart"/>
      <w:r w:rsidRPr="000843BF">
        <w:rPr>
          <w:sz w:val="24"/>
          <w:szCs w:val="24"/>
        </w:rPr>
        <w:t>М. :</w:t>
      </w:r>
      <w:proofErr w:type="gramEnd"/>
      <w:r w:rsidRPr="000843BF">
        <w:rPr>
          <w:sz w:val="24"/>
          <w:szCs w:val="24"/>
        </w:rPr>
        <w:t xml:space="preserve"> Просвещение, 2016. — 77 с.</w:t>
      </w:r>
    </w:p>
    <w:p w:rsidR="00105790" w:rsidRPr="000843BF" w:rsidRDefault="00272C79" w:rsidP="00BD73E9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Всеобщая история. Рабочие программы. Предметная линия учебников А.А </w:t>
      </w:r>
      <w:proofErr w:type="spellStart"/>
      <w:r>
        <w:rPr>
          <w:sz w:val="24"/>
          <w:szCs w:val="24"/>
        </w:rPr>
        <w:t>Вигасина</w:t>
      </w:r>
      <w:proofErr w:type="spellEnd"/>
      <w:r>
        <w:rPr>
          <w:sz w:val="24"/>
          <w:szCs w:val="24"/>
        </w:rPr>
        <w:t xml:space="preserve">, О.С </w:t>
      </w:r>
      <w:proofErr w:type="spellStart"/>
      <w:r>
        <w:rPr>
          <w:sz w:val="24"/>
          <w:szCs w:val="24"/>
        </w:rPr>
        <w:t>Сороко</w:t>
      </w:r>
      <w:proofErr w:type="spellEnd"/>
      <w:r>
        <w:rPr>
          <w:sz w:val="24"/>
          <w:szCs w:val="24"/>
        </w:rPr>
        <w:t xml:space="preserve">-Цюпы 5-9 класс – </w:t>
      </w:r>
      <w:proofErr w:type="gramStart"/>
      <w:r>
        <w:rPr>
          <w:sz w:val="24"/>
          <w:szCs w:val="24"/>
        </w:rPr>
        <w:t>Москва.:</w:t>
      </w:r>
      <w:proofErr w:type="gramEnd"/>
      <w:r>
        <w:rPr>
          <w:sz w:val="24"/>
          <w:szCs w:val="24"/>
        </w:rPr>
        <w:t xml:space="preserve"> «Просвещение»,2014 г</w:t>
      </w:r>
    </w:p>
    <w:p w:rsidR="00105790" w:rsidRPr="00B548BD" w:rsidRDefault="00105790" w:rsidP="00BD73E9">
      <w:pPr>
        <w:spacing w:after="240" w:line="276" w:lineRule="auto"/>
        <w:jc w:val="both"/>
        <w:rPr>
          <w:sz w:val="24"/>
          <w:szCs w:val="24"/>
        </w:rPr>
      </w:pPr>
      <w:r w:rsidRPr="00B548BD">
        <w:rPr>
          <w:sz w:val="24"/>
          <w:szCs w:val="24"/>
        </w:rPr>
        <w:t>Федеральный базисный учебный план для образовательных учреждений Российской Федерации на изучение предмета</w:t>
      </w:r>
      <w:r>
        <w:rPr>
          <w:sz w:val="24"/>
          <w:szCs w:val="24"/>
        </w:rPr>
        <w:t xml:space="preserve"> «И</w:t>
      </w:r>
      <w:r w:rsidRPr="00B548BD">
        <w:rPr>
          <w:sz w:val="24"/>
          <w:szCs w:val="24"/>
        </w:rPr>
        <w:t xml:space="preserve">стория» отводит </w:t>
      </w:r>
      <w:r>
        <w:rPr>
          <w:sz w:val="24"/>
          <w:szCs w:val="24"/>
        </w:rPr>
        <w:t>70 часов</w:t>
      </w:r>
    </w:p>
    <w:p w:rsidR="00BA4B50" w:rsidRPr="00BA4B50" w:rsidRDefault="00105790" w:rsidP="00B3593D">
      <w:pPr>
        <w:tabs>
          <w:tab w:val="left" w:pos="3001"/>
        </w:tabs>
        <w:rPr>
          <w:sz w:val="24"/>
          <w:szCs w:val="24"/>
        </w:rPr>
      </w:pPr>
      <w:r w:rsidRPr="00B548BD">
        <w:rPr>
          <w:sz w:val="24"/>
          <w:szCs w:val="24"/>
        </w:rPr>
        <w:t xml:space="preserve">Согласно годового календарного учебного графика МБОУ Комсомольской СОШ на </w:t>
      </w:r>
      <w:r w:rsidR="00150DA5">
        <w:rPr>
          <w:color w:val="000000"/>
          <w:sz w:val="24"/>
          <w:szCs w:val="24"/>
        </w:rPr>
        <w:t>2018-2019</w:t>
      </w:r>
      <w:r w:rsidRPr="00B548BD">
        <w:rPr>
          <w:color w:val="000000"/>
          <w:sz w:val="24"/>
          <w:szCs w:val="24"/>
        </w:rPr>
        <w:t xml:space="preserve"> учебный</w:t>
      </w:r>
      <w:r w:rsidRPr="00B548BD">
        <w:rPr>
          <w:sz w:val="24"/>
          <w:szCs w:val="24"/>
        </w:rPr>
        <w:t xml:space="preserve"> год</w:t>
      </w:r>
      <w:r w:rsidR="003119F7">
        <w:rPr>
          <w:sz w:val="24"/>
          <w:szCs w:val="24"/>
        </w:rPr>
        <w:t xml:space="preserve"> </w:t>
      </w:r>
      <w:r w:rsidRPr="00B548BD">
        <w:rPr>
          <w:sz w:val="24"/>
          <w:szCs w:val="24"/>
        </w:rPr>
        <w:t xml:space="preserve">программа составлена </w:t>
      </w:r>
      <w:r w:rsidRPr="00B548BD">
        <w:rPr>
          <w:color w:val="000000"/>
          <w:sz w:val="24"/>
          <w:szCs w:val="24"/>
        </w:rPr>
        <w:t xml:space="preserve">на </w:t>
      </w:r>
      <w:r w:rsidR="00150DA5">
        <w:rPr>
          <w:color w:val="000000"/>
          <w:sz w:val="24"/>
          <w:szCs w:val="24"/>
        </w:rPr>
        <w:t>66</w:t>
      </w:r>
      <w:r w:rsidRPr="00B548BD">
        <w:rPr>
          <w:sz w:val="24"/>
          <w:szCs w:val="24"/>
        </w:rPr>
        <w:t xml:space="preserve"> </w:t>
      </w:r>
      <w:r w:rsidRPr="00B548BD">
        <w:rPr>
          <w:color w:val="000000"/>
          <w:sz w:val="24"/>
          <w:szCs w:val="24"/>
        </w:rPr>
        <w:t>час</w:t>
      </w:r>
      <w:r>
        <w:rPr>
          <w:color w:val="000000"/>
          <w:sz w:val="24"/>
          <w:szCs w:val="24"/>
        </w:rPr>
        <w:t>ов</w:t>
      </w:r>
      <w:r w:rsidRPr="00B548BD">
        <w:rPr>
          <w:color w:val="000000"/>
          <w:sz w:val="24"/>
          <w:szCs w:val="24"/>
        </w:rPr>
        <w:t xml:space="preserve">, 2 часа в </w:t>
      </w:r>
      <w:r w:rsidRPr="00B548BD">
        <w:rPr>
          <w:sz w:val="24"/>
          <w:szCs w:val="24"/>
        </w:rPr>
        <w:t>неделю.</w:t>
      </w:r>
      <w:r w:rsidR="00B3593D">
        <w:rPr>
          <w:sz w:val="24"/>
          <w:szCs w:val="24"/>
        </w:rPr>
        <w:t xml:space="preserve"> (</w:t>
      </w:r>
      <w:r w:rsidRPr="00B548BD">
        <w:rPr>
          <w:sz w:val="24"/>
          <w:szCs w:val="24"/>
        </w:rPr>
        <w:t>История средних веков – 28 ч.</w:t>
      </w:r>
      <w:r>
        <w:rPr>
          <w:sz w:val="24"/>
          <w:szCs w:val="24"/>
        </w:rPr>
        <w:t>;</w:t>
      </w:r>
      <w:r w:rsidR="00E31853">
        <w:rPr>
          <w:sz w:val="24"/>
          <w:szCs w:val="24"/>
        </w:rPr>
        <w:t xml:space="preserve"> Истор</w:t>
      </w:r>
      <w:r w:rsidR="007D5920">
        <w:rPr>
          <w:sz w:val="24"/>
          <w:szCs w:val="24"/>
        </w:rPr>
        <w:t>ия</w:t>
      </w:r>
      <w:r w:rsidR="00150DA5">
        <w:rPr>
          <w:sz w:val="24"/>
          <w:szCs w:val="24"/>
        </w:rPr>
        <w:t xml:space="preserve"> России – 38</w:t>
      </w:r>
      <w:r w:rsidR="00E31853">
        <w:rPr>
          <w:sz w:val="24"/>
          <w:szCs w:val="24"/>
        </w:rPr>
        <w:t xml:space="preserve"> </w:t>
      </w:r>
      <w:r w:rsidRPr="00B548BD">
        <w:rPr>
          <w:sz w:val="24"/>
          <w:szCs w:val="24"/>
        </w:rPr>
        <w:t>ч.)</w:t>
      </w:r>
      <w:r>
        <w:rPr>
          <w:sz w:val="24"/>
          <w:szCs w:val="24"/>
        </w:rPr>
        <w:t xml:space="preserve">. Совпадение </w:t>
      </w:r>
      <w:r w:rsidR="007D5920">
        <w:rPr>
          <w:sz w:val="24"/>
          <w:szCs w:val="24"/>
        </w:rPr>
        <w:t xml:space="preserve">с праздничными днями 8.03, </w:t>
      </w:r>
      <w:proofErr w:type="gramStart"/>
      <w:r w:rsidR="007D5920">
        <w:rPr>
          <w:sz w:val="24"/>
          <w:szCs w:val="24"/>
        </w:rPr>
        <w:t>1.05</w:t>
      </w:r>
      <w:r w:rsidR="00150DA5">
        <w:rPr>
          <w:sz w:val="24"/>
          <w:szCs w:val="24"/>
        </w:rPr>
        <w:t>,3.05</w:t>
      </w:r>
      <w:proofErr w:type="gramEnd"/>
      <w:r w:rsidR="00150DA5">
        <w:rPr>
          <w:sz w:val="24"/>
          <w:szCs w:val="24"/>
        </w:rPr>
        <w:t>,10.05.</w:t>
      </w:r>
      <w:r w:rsidR="00BA4B50">
        <w:rPr>
          <w:sz w:val="24"/>
          <w:szCs w:val="24"/>
        </w:rPr>
        <w:t xml:space="preserve"> </w:t>
      </w:r>
      <w:r w:rsidR="00B3593D" w:rsidRPr="00B3593D">
        <w:rPr>
          <w:sz w:val="24"/>
          <w:szCs w:val="24"/>
        </w:rPr>
        <w:t xml:space="preserve">Выполнение рабочей программы в полном объеме обеспечено за счет </w:t>
      </w:r>
      <w:r w:rsidR="00B3593D">
        <w:rPr>
          <w:sz w:val="24"/>
          <w:szCs w:val="24"/>
        </w:rPr>
        <w:t>уплотнения</w:t>
      </w:r>
      <w:r w:rsidR="00B3593D" w:rsidRPr="00B3593D">
        <w:rPr>
          <w:sz w:val="24"/>
          <w:szCs w:val="24"/>
        </w:rPr>
        <w:t xml:space="preserve"> (1 час) темы «</w:t>
      </w:r>
      <w:r w:rsidR="00BF16C6">
        <w:rPr>
          <w:sz w:val="24"/>
          <w:szCs w:val="24"/>
        </w:rPr>
        <w:t>Феодалы и крестьяне»</w:t>
      </w:r>
      <w:r w:rsidR="00150DA5">
        <w:rPr>
          <w:sz w:val="24"/>
          <w:szCs w:val="24"/>
        </w:rPr>
        <w:t>,</w:t>
      </w:r>
      <w:r w:rsidR="00BF16C6">
        <w:rPr>
          <w:sz w:val="24"/>
          <w:szCs w:val="24"/>
        </w:rPr>
        <w:t xml:space="preserve"> </w:t>
      </w:r>
      <w:bookmarkStart w:id="0" w:name="_GoBack"/>
      <w:bookmarkEnd w:id="0"/>
      <w:r w:rsidR="00B3593D">
        <w:rPr>
          <w:sz w:val="24"/>
          <w:szCs w:val="24"/>
        </w:rPr>
        <w:t xml:space="preserve">уплотнения (1 час) темы «Католическая церковь в </w:t>
      </w:r>
      <w:r w:rsidR="00B3593D">
        <w:rPr>
          <w:sz w:val="24"/>
          <w:szCs w:val="24"/>
          <w:lang w:val="en-US"/>
        </w:rPr>
        <w:t>XI</w:t>
      </w:r>
      <w:r w:rsidR="00B3593D" w:rsidRPr="00B3593D">
        <w:rPr>
          <w:sz w:val="24"/>
          <w:szCs w:val="24"/>
        </w:rPr>
        <w:t>-</w:t>
      </w:r>
      <w:r w:rsidR="00B3593D">
        <w:rPr>
          <w:sz w:val="24"/>
          <w:szCs w:val="24"/>
          <w:lang w:val="en-US"/>
        </w:rPr>
        <w:t>XIII</w:t>
      </w:r>
      <w:r w:rsidR="00B3593D" w:rsidRPr="00B3593D">
        <w:rPr>
          <w:sz w:val="24"/>
          <w:szCs w:val="24"/>
        </w:rPr>
        <w:t xml:space="preserve"> </w:t>
      </w:r>
      <w:r w:rsidR="00150DA5">
        <w:rPr>
          <w:sz w:val="24"/>
          <w:szCs w:val="24"/>
        </w:rPr>
        <w:t>в, и 2 часа за счет повторения.</w:t>
      </w:r>
    </w:p>
    <w:p w:rsidR="00BA4B50" w:rsidRDefault="00BA4B50" w:rsidP="00BA4B50">
      <w:pPr>
        <w:pStyle w:val="ae"/>
        <w:spacing w:line="360" w:lineRule="auto"/>
        <w:jc w:val="both"/>
      </w:pPr>
    </w:p>
    <w:p w:rsidR="00105790" w:rsidRDefault="00105790" w:rsidP="009F40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Планируемые результаты изучения учебного предмета "История".</w:t>
      </w:r>
    </w:p>
    <w:p w:rsidR="00105790" w:rsidRDefault="00105790" w:rsidP="00105790">
      <w:pPr>
        <w:pStyle w:val="141"/>
        <w:shd w:val="clear" w:color="auto" w:fill="auto"/>
        <w:tabs>
          <w:tab w:val="left" w:pos="619"/>
        </w:tabs>
        <w:spacing w:line="240" w:lineRule="auto"/>
        <w:ind w:firstLine="454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>Планируемые результаты изучения Истории Средних веков</w:t>
      </w:r>
      <w:r>
        <w:rPr>
          <w:rStyle w:val="a3"/>
          <w:rFonts w:ascii="Times New Roman" w:hAnsi="Times New Roman"/>
          <w:b/>
          <w:bCs/>
          <w:i w:val="0"/>
          <w:iCs w:val="0"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i w:val="0"/>
          <w:iCs w:val="0"/>
          <w:sz w:val="24"/>
          <w:szCs w:val="24"/>
        </w:rPr>
        <w:t xml:space="preserve"> </w:t>
      </w:r>
    </w:p>
    <w:p w:rsidR="00105790" w:rsidRDefault="00105790" w:rsidP="00105790">
      <w:pPr>
        <w:pStyle w:val="a6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Выпускник </w:t>
      </w:r>
      <w:r>
        <w:rPr>
          <w:rFonts w:ascii="Times New Roman" w:hAnsi="Times New Roman" w:cs="Times New Roman"/>
          <w:sz w:val="24"/>
          <w:szCs w:val="24"/>
          <w:u w:val="single"/>
        </w:rPr>
        <w:t>научится:</w:t>
      </w:r>
    </w:p>
    <w:p w:rsidR="00105790" w:rsidRDefault="00105790" w:rsidP="00105790">
      <w:pPr>
        <w:pStyle w:val="a6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локализовать во времени</w:t>
      </w:r>
      <w:r>
        <w:rPr>
          <w:rFonts w:ascii="Times New Roman" w:hAnsi="Times New Roman" w:cs="Times New Roman"/>
          <w:sz w:val="24"/>
          <w:szCs w:val="24"/>
        </w:rPr>
        <w:t xml:space="preserve"> общие рамки и события Средневековья, этапы становления и развития Русского государства; соотносить хронологию истории Руси и всеобщей истории</w:t>
      </w:r>
    </w:p>
    <w:p w:rsidR="00105790" w:rsidRDefault="00105790" w:rsidP="00105790">
      <w:pPr>
        <w:pStyle w:val="a6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применять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знание фактов</w:t>
      </w:r>
      <w:r>
        <w:rPr>
          <w:rFonts w:ascii="Times New Roman" w:hAnsi="Times New Roman" w:cs="Times New Roman"/>
          <w:sz w:val="24"/>
          <w:szCs w:val="24"/>
        </w:rPr>
        <w:t xml:space="preserve"> для характеристики эпохи Средних веков в отечественной и всеобщей истории, её ключевых событий и явлений;</w:t>
      </w:r>
    </w:p>
    <w:p w:rsidR="00105790" w:rsidRDefault="00105790" w:rsidP="00105790">
      <w:pPr>
        <w:pStyle w:val="a6"/>
        <w:tabs>
          <w:tab w:val="left" w:pos="108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использовать историческую карту</w:t>
      </w:r>
      <w:r>
        <w:rPr>
          <w:rFonts w:ascii="Times New Roman" w:hAnsi="Times New Roman" w:cs="Times New Roman"/>
          <w:sz w:val="24"/>
          <w:szCs w:val="24"/>
        </w:rPr>
        <w:t xml:space="preserve">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— походов, завоеваний, колонизаций и др.;</w:t>
      </w:r>
    </w:p>
    <w:p w:rsidR="00105790" w:rsidRDefault="00105790" w:rsidP="00105790">
      <w:pPr>
        <w:pStyle w:val="a6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проводить поиск информации</w:t>
      </w:r>
      <w:r>
        <w:rPr>
          <w:rFonts w:ascii="Times New Roman" w:hAnsi="Times New Roman" w:cs="Times New Roman"/>
          <w:sz w:val="24"/>
          <w:szCs w:val="24"/>
        </w:rPr>
        <w:t xml:space="preserve"> в исторических текстах, материальных исторических памятниках Средневековья;</w:t>
      </w:r>
    </w:p>
    <w:p w:rsidR="00105790" w:rsidRDefault="00105790" w:rsidP="00105790">
      <w:pPr>
        <w:pStyle w:val="a6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составлять описание</w:t>
      </w:r>
      <w:r>
        <w:rPr>
          <w:rFonts w:ascii="Times New Roman" w:hAnsi="Times New Roman" w:cs="Times New Roman"/>
          <w:sz w:val="24"/>
          <w:szCs w:val="24"/>
        </w:rPr>
        <w:t xml:space="preserve">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105790" w:rsidRDefault="00105790" w:rsidP="00105790">
      <w:pPr>
        <w:pStyle w:val="a6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раскрывать характерные, существенные черты:</w:t>
      </w:r>
      <w:r>
        <w:rPr>
          <w:rFonts w:ascii="Times New Roman" w:hAnsi="Times New Roman" w:cs="Times New Roman"/>
          <w:sz w:val="24"/>
          <w:szCs w:val="24"/>
        </w:rPr>
        <w:t xml:space="preserve">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105790" w:rsidRDefault="00105790" w:rsidP="00105790">
      <w:pPr>
        <w:pStyle w:val="a6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объяснять причины и следствия</w:t>
      </w:r>
      <w:r>
        <w:rPr>
          <w:rFonts w:ascii="Times New Roman" w:hAnsi="Times New Roman" w:cs="Times New Roman"/>
          <w:sz w:val="24"/>
          <w:szCs w:val="24"/>
        </w:rPr>
        <w:t xml:space="preserve"> ключевых событий отечественной и всеобщей истории Средних веков;</w:t>
      </w:r>
    </w:p>
    <w:p w:rsidR="00105790" w:rsidRDefault="00105790" w:rsidP="00105790">
      <w:pPr>
        <w:pStyle w:val="a6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сопоставлять</w:t>
      </w:r>
      <w:r>
        <w:rPr>
          <w:rFonts w:ascii="Times New Roman" w:hAnsi="Times New Roman" w:cs="Times New Roman"/>
          <w:sz w:val="24"/>
          <w:szCs w:val="24"/>
        </w:rPr>
        <w:t xml:space="preserve">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105790" w:rsidRDefault="00105790" w:rsidP="00105790">
      <w:pPr>
        <w:pStyle w:val="a6"/>
        <w:tabs>
          <w:tab w:val="left" w:pos="107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давать оценку</w:t>
      </w:r>
      <w:r>
        <w:rPr>
          <w:rFonts w:ascii="Times New Roman" w:hAnsi="Times New Roman" w:cs="Times New Roman"/>
          <w:sz w:val="24"/>
          <w:szCs w:val="24"/>
        </w:rPr>
        <w:t xml:space="preserve"> событиям и личностям отечественной и всеобщей истории Средних веков.</w:t>
      </w:r>
    </w:p>
    <w:p w:rsidR="00105790" w:rsidRPr="00105790" w:rsidRDefault="00105790" w:rsidP="00105790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105790">
        <w:rPr>
          <w:rFonts w:ascii="Times New Roman" w:hAnsi="Times New Roman"/>
          <w:i w:val="0"/>
          <w:sz w:val="24"/>
          <w:szCs w:val="24"/>
        </w:rPr>
        <w:t xml:space="preserve">Выпускник </w:t>
      </w:r>
      <w:r w:rsidRPr="00105790">
        <w:rPr>
          <w:rFonts w:ascii="Times New Roman" w:hAnsi="Times New Roman"/>
          <w:i w:val="0"/>
          <w:sz w:val="24"/>
          <w:szCs w:val="24"/>
          <w:u w:val="single"/>
        </w:rPr>
        <w:t>получит возможность научиться:</w:t>
      </w:r>
    </w:p>
    <w:p w:rsidR="00105790" w:rsidRPr="00105790" w:rsidRDefault="00105790" w:rsidP="00105790">
      <w:pPr>
        <w:pStyle w:val="141"/>
        <w:shd w:val="clear" w:color="auto" w:fill="auto"/>
        <w:tabs>
          <w:tab w:val="left" w:pos="1084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</w:rPr>
      </w:pPr>
      <w:r w:rsidRPr="00105790">
        <w:rPr>
          <w:rFonts w:ascii="Times New Roman" w:hAnsi="Times New Roman"/>
          <w:i w:val="0"/>
          <w:sz w:val="24"/>
          <w:szCs w:val="24"/>
        </w:rPr>
        <w:lastRenderedPageBreak/>
        <w:t>• давать сопоставительную характеристику политического устройства государств Средневековья (Русь, Запад,</w:t>
      </w:r>
      <w:r w:rsidRPr="00105790">
        <w:rPr>
          <w:rStyle w:val="1445"/>
          <w:rFonts w:ascii="Times New Roman" w:hAnsi="Times New Roman"/>
          <w:i/>
          <w:sz w:val="24"/>
          <w:szCs w:val="24"/>
        </w:rPr>
        <w:t xml:space="preserve"> </w:t>
      </w:r>
      <w:r w:rsidRPr="00105790">
        <w:rPr>
          <w:rFonts w:ascii="Times New Roman" w:hAnsi="Times New Roman"/>
          <w:i w:val="0"/>
          <w:sz w:val="24"/>
          <w:szCs w:val="24"/>
        </w:rPr>
        <w:t>Восток);</w:t>
      </w:r>
    </w:p>
    <w:p w:rsidR="00105790" w:rsidRPr="00105790" w:rsidRDefault="00105790" w:rsidP="00105790">
      <w:pPr>
        <w:pStyle w:val="141"/>
        <w:shd w:val="clear" w:color="auto" w:fill="auto"/>
        <w:tabs>
          <w:tab w:val="left" w:pos="1074"/>
        </w:tabs>
        <w:spacing w:line="240" w:lineRule="auto"/>
        <w:ind w:firstLine="454"/>
        <w:rPr>
          <w:rFonts w:ascii="Times New Roman" w:hAnsi="Times New Roman"/>
          <w:i w:val="0"/>
          <w:sz w:val="24"/>
          <w:szCs w:val="24"/>
        </w:rPr>
      </w:pPr>
      <w:r w:rsidRPr="00105790">
        <w:rPr>
          <w:rFonts w:ascii="Times New Roman" w:hAnsi="Times New Roman"/>
          <w:i w:val="0"/>
          <w:sz w:val="24"/>
          <w:szCs w:val="24"/>
        </w:rPr>
        <w:t>• сравнивать свидетельства различных исторических</w:t>
      </w:r>
      <w:r w:rsidRPr="00105790">
        <w:rPr>
          <w:rStyle w:val="1445"/>
          <w:rFonts w:ascii="Times New Roman" w:hAnsi="Times New Roman"/>
          <w:i/>
          <w:sz w:val="24"/>
          <w:szCs w:val="24"/>
        </w:rPr>
        <w:t xml:space="preserve"> </w:t>
      </w:r>
      <w:r w:rsidRPr="00105790">
        <w:rPr>
          <w:rFonts w:ascii="Times New Roman" w:hAnsi="Times New Roman"/>
          <w:i w:val="0"/>
          <w:sz w:val="24"/>
          <w:szCs w:val="24"/>
        </w:rPr>
        <w:t>источников, выявляя в них общее и различия;</w:t>
      </w:r>
    </w:p>
    <w:p w:rsidR="00105790" w:rsidRDefault="00105790" w:rsidP="00105790">
      <w:pPr>
        <w:rPr>
          <w:sz w:val="24"/>
          <w:szCs w:val="24"/>
        </w:rPr>
      </w:pPr>
      <w:r>
        <w:rPr>
          <w:sz w:val="24"/>
          <w:szCs w:val="24"/>
        </w:rPr>
        <w:t>• составлять на основе информации учебника и дополнительной литературы описания памятников средневековой</w:t>
      </w:r>
      <w:r>
        <w:rPr>
          <w:rStyle w:val="1445"/>
          <w:sz w:val="24"/>
          <w:szCs w:val="24"/>
        </w:rPr>
        <w:t xml:space="preserve"> </w:t>
      </w:r>
      <w:r>
        <w:rPr>
          <w:sz w:val="24"/>
          <w:szCs w:val="24"/>
        </w:rPr>
        <w:t xml:space="preserve">культуры Руси и других стран, объяснять, в чём заключаются их художественные достоинства и значение </w:t>
      </w:r>
    </w:p>
    <w:p w:rsidR="00105790" w:rsidRDefault="00105790"/>
    <w:p w:rsidR="00105790" w:rsidRDefault="00105790" w:rsidP="0010579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Личностные, </w:t>
      </w:r>
      <w:proofErr w:type="spellStart"/>
      <w:r>
        <w:rPr>
          <w:b/>
          <w:bCs/>
          <w:sz w:val="24"/>
          <w:szCs w:val="24"/>
        </w:rPr>
        <w:t>метапредметные</w:t>
      </w:r>
      <w:proofErr w:type="spellEnd"/>
      <w:r>
        <w:rPr>
          <w:b/>
          <w:bCs/>
          <w:sz w:val="24"/>
          <w:szCs w:val="24"/>
        </w:rPr>
        <w:t xml:space="preserve"> и предметные результаты</w:t>
      </w:r>
    </w:p>
    <w:p w:rsidR="00105790" w:rsidRDefault="00105790" w:rsidP="00105790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освоения</w:t>
      </w:r>
      <w:proofErr w:type="gramEnd"/>
      <w:r>
        <w:rPr>
          <w:b/>
          <w:bCs/>
          <w:sz w:val="24"/>
          <w:szCs w:val="24"/>
        </w:rPr>
        <w:t xml:space="preserve"> учебного предмета "История"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Личностными результатами </w:t>
      </w:r>
      <w:r>
        <w:rPr>
          <w:sz w:val="24"/>
          <w:szCs w:val="24"/>
        </w:rPr>
        <w:t>изучения отечественной истории являются: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уважение и принятие культурного многообразия народов России и мира, понимание важной роли взаимодействия народов;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изложение своей точки зрения, её аргументация (в соответствии с возрастными возможностями);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следование этическим нормам и правилам ведения диалога;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формулирование ценностных суждений и/или своей позиции по изучаемой проблеме;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проявление доброжелательности и эмоционально-нравственной отзывчивости, </w:t>
      </w:r>
      <w:proofErr w:type="spellStart"/>
      <w:r>
        <w:rPr>
          <w:sz w:val="24"/>
          <w:szCs w:val="24"/>
        </w:rPr>
        <w:t>эмпатии</w:t>
      </w:r>
      <w:proofErr w:type="spellEnd"/>
      <w:r>
        <w:rPr>
          <w:sz w:val="24"/>
          <w:szCs w:val="24"/>
        </w:rPr>
        <w:t xml:space="preserve"> как понимания чувств других людей и сопереживания им;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обсуждение и оценивание собственных достижений, а также достижений других обучающихся (под руководством педагога);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навыки конструктивного взаимодействия в социальном общении.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ряду </w:t>
      </w:r>
      <w:proofErr w:type="spellStart"/>
      <w:r>
        <w:rPr>
          <w:b/>
          <w:bCs/>
          <w:sz w:val="24"/>
          <w:szCs w:val="24"/>
        </w:rPr>
        <w:t>метапредметных</w:t>
      </w:r>
      <w:proofErr w:type="spellEnd"/>
      <w:r>
        <w:rPr>
          <w:b/>
          <w:bCs/>
          <w:sz w:val="24"/>
          <w:szCs w:val="24"/>
        </w:rPr>
        <w:t xml:space="preserve"> результатов </w:t>
      </w:r>
      <w:r>
        <w:rPr>
          <w:sz w:val="24"/>
          <w:szCs w:val="24"/>
        </w:rPr>
        <w:t>изучения истории можно отметить следующие умения: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осуществлять постановку учебной задачи (при поддержке учителя);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ставить репродуктивные вопросы по изученному материалу;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• логически строить рассуждение, выстраивать ответ в соответствии с заданием, целью (сжато, полно, выборочно);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определять свою роль в учебной группе, вклад всех участников в общий результат;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выявлять позитивные и негативные факторы, влияющие на результаты и качество выполнения задания.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Предметные результаты </w:t>
      </w:r>
      <w:r>
        <w:rPr>
          <w:sz w:val="24"/>
          <w:szCs w:val="24"/>
        </w:rPr>
        <w:t>изучения истории включают: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применение основных хронологических понятий, терминов (век, его четверть, треть);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установление синхронистических связей истории России и стран Европы и Азии в XVI—XVII вв.;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составление и анализ генеалогических схем и таблиц;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определение и использование исторических понятий и терминов;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использование сведений из исторической карты как источника информации;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овладение представлениями об историческом пути России XVI—XVII вв. и судьбах населяющих её народов;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описание условий существования, основных занятий, образа жизни народов России, исторических событий и процессов;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использование знаний о месте и роли России во всемирно-историческом процессе в изучаемый период;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высказывание суждений о значении и месте исторического и культурного наследия предков;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поиск информации в источниках различного типа и вида (в материальных памятниках, фрагментах летописей, правовых документов, публицистических произведений и др.);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сравнение (под руководством учителя) свидетельств различных исторических источников, выявление в них общих черт и особенностей;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понимание исторической обусловленности и мотивации поступков людей эпохи Средневековья,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сопоставление (с помощью учителя) различных версий и оценок исторических событий и личностей;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определение и аргументация собственного отношения к дискуссионным проблемам прошлого;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• 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составление с привлечением дополнительной литературы описания памятников средневековой культуры Руси и других стран, рассуждение об их художественных достоинствах и значении;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•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105790" w:rsidRDefault="00105790"/>
    <w:p w:rsidR="00105790" w:rsidRDefault="00105790"/>
    <w:p w:rsidR="00105790" w:rsidRPr="00B548BD" w:rsidRDefault="00105790" w:rsidP="00105790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548BD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105790" w:rsidRPr="00B548BD" w:rsidRDefault="00105790" w:rsidP="00105790">
      <w:pPr>
        <w:spacing w:after="21" w:line="256" w:lineRule="auto"/>
        <w:ind w:left="143"/>
        <w:jc w:val="center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 </w:t>
      </w:r>
    </w:p>
    <w:p w:rsidR="00105790" w:rsidRPr="00B548BD" w:rsidRDefault="00105790" w:rsidP="00105790">
      <w:pPr>
        <w:spacing w:after="22" w:line="256" w:lineRule="auto"/>
        <w:ind w:left="715" w:right="624" w:hanging="10"/>
        <w:jc w:val="center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 «История Средних веков»</w:t>
      </w:r>
      <w:r w:rsidRPr="00B548BD">
        <w:rPr>
          <w:sz w:val="24"/>
          <w:szCs w:val="24"/>
        </w:rPr>
        <w:t xml:space="preserve"> </w:t>
      </w:r>
      <w:r w:rsidRPr="00B548BD">
        <w:rPr>
          <w:b/>
          <w:sz w:val="24"/>
          <w:szCs w:val="24"/>
        </w:rPr>
        <w:t xml:space="preserve">(28 ч). </w:t>
      </w:r>
    </w:p>
    <w:p w:rsidR="00105790" w:rsidRPr="00B548BD" w:rsidRDefault="00105790" w:rsidP="00105790">
      <w:pPr>
        <w:spacing w:line="256" w:lineRule="auto"/>
        <w:ind w:left="715" w:right="625" w:hanging="10"/>
        <w:jc w:val="center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Введение. </w:t>
      </w:r>
    </w:p>
    <w:p w:rsidR="00105790" w:rsidRPr="00B548BD" w:rsidRDefault="00105790" w:rsidP="00105790">
      <w:pPr>
        <w:spacing w:after="59"/>
        <w:ind w:left="4"/>
        <w:rPr>
          <w:sz w:val="24"/>
          <w:szCs w:val="24"/>
        </w:rPr>
      </w:pPr>
      <w:r w:rsidRPr="00B548BD">
        <w:rPr>
          <w:sz w:val="24"/>
          <w:szCs w:val="24"/>
        </w:rPr>
        <w:t xml:space="preserve">. </w:t>
      </w:r>
    </w:p>
    <w:p w:rsidR="00105790" w:rsidRPr="00B548BD" w:rsidRDefault="00105790" w:rsidP="00105790">
      <w:pPr>
        <w:ind w:left="4"/>
        <w:rPr>
          <w:sz w:val="24"/>
          <w:szCs w:val="24"/>
        </w:rPr>
      </w:pPr>
      <w:r w:rsidRPr="00B548BD">
        <w:rPr>
          <w:b/>
          <w:sz w:val="24"/>
          <w:szCs w:val="24"/>
        </w:rPr>
        <w:t>Тема 1. Становление средневековой Европы (VI – XI века). Образование варварских королевств. Государство франков в VI – VIII веках.</w:t>
      </w:r>
      <w:r w:rsidRPr="00B548BD">
        <w:rPr>
          <w:sz w:val="24"/>
          <w:szCs w:val="24"/>
        </w:rPr>
        <w:t xml:space="preserve"> Франки захватывают Галлию. Как </w:t>
      </w:r>
      <w:proofErr w:type="spellStart"/>
      <w:r w:rsidRPr="00B548BD">
        <w:rPr>
          <w:sz w:val="24"/>
          <w:szCs w:val="24"/>
        </w:rPr>
        <w:t>Хлодвиг</w:t>
      </w:r>
      <w:proofErr w:type="spellEnd"/>
      <w:r w:rsidRPr="00B548BD">
        <w:rPr>
          <w:sz w:val="24"/>
          <w:szCs w:val="24"/>
        </w:rPr>
        <w:t xml:space="preserve"> управлял государством. Как росли владения знати. Битва при Пуатье и военная реформа Карла </w:t>
      </w:r>
      <w:proofErr w:type="spellStart"/>
      <w:r w:rsidRPr="00B548BD">
        <w:rPr>
          <w:sz w:val="24"/>
          <w:szCs w:val="24"/>
        </w:rPr>
        <w:t>Мартела</w:t>
      </w:r>
      <w:proofErr w:type="spellEnd"/>
      <w:r w:rsidRPr="00B548BD">
        <w:rPr>
          <w:sz w:val="24"/>
          <w:szCs w:val="24"/>
        </w:rPr>
        <w:t xml:space="preserve">. Кто должен быть королем франков?  </w:t>
      </w:r>
    </w:p>
    <w:p w:rsidR="00105790" w:rsidRPr="00B548BD" w:rsidRDefault="00105790" w:rsidP="00105790">
      <w:pPr>
        <w:ind w:left="4" w:firstLine="341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Христианская церковь в раннее Средневековье. </w:t>
      </w:r>
      <w:proofErr w:type="spellStart"/>
      <w:r w:rsidRPr="00B548BD">
        <w:rPr>
          <w:sz w:val="24"/>
          <w:szCs w:val="24"/>
        </w:rPr>
        <w:t>Хлодвиг</w:t>
      </w:r>
      <w:proofErr w:type="spellEnd"/>
      <w:r w:rsidRPr="00B548BD">
        <w:rPr>
          <w:sz w:val="24"/>
          <w:szCs w:val="24"/>
        </w:rPr>
        <w:t xml:space="preserve"> и христианская церковь. Духовенство и миряне. Монастыри. Искусство рукописной книги. «Семь свободных искусств». </w:t>
      </w:r>
    </w:p>
    <w:p w:rsidR="00105790" w:rsidRPr="00B548BD" w:rsidRDefault="00105790" w:rsidP="00105790">
      <w:pPr>
        <w:ind w:left="4" w:firstLine="341"/>
        <w:rPr>
          <w:sz w:val="24"/>
          <w:szCs w:val="24"/>
        </w:rPr>
      </w:pPr>
      <w:r w:rsidRPr="00B548BD">
        <w:rPr>
          <w:b/>
          <w:sz w:val="24"/>
          <w:szCs w:val="24"/>
        </w:rPr>
        <w:t>Возникновение и распад империи Карла Великого.</w:t>
      </w:r>
      <w:r w:rsidRPr="00B548BD">
        <w:rPr>
          <w:sz w:val="24"/>
          <w:szCs w:val="24"/>
        </w:rPr>
        <w:t xml:space="preserve"> Карл Великий. Войны в Италии и Испании. Покорение саксов. Империя Карла Великого. Каролингское возрождение. Как и почему распалась империя Карла Великого.  </w:t>
      </w:r>
    </w:p>
    <w:p w:rsidR="00105790" w:rsidRPr="00B548BD" w:rsidRDefault="00105790" w:rsidP="00105790">
      <w:pPr>
        <w:ind w:left="4" w:firstLine="341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Феодальная раздробленность Западной Европы в IX – XI веках.  </w:t>
      </w:r>
      <w:r w:rsidRPr="00B548BD">
        <w:rPr>
          <w:sz w:val="24"/>
          <w:szCs w:val="24"/>
        </w:rPr>
        <w:t>Нет войны без пожаров и крови. Сеньоры и вассалы. Феодальная лестница. Слабость королевской власти во Франции. Образование Священной Римской империи.</w:t>
      </w:r>
      <w:r w:rsidRPr="00B548BD">
        <w:rPr>
          <w:b/>
          <w:sz w:val="24"/>
          <w:szCs w:val="24"/>
        </w:rPr>
        <w:t xml:space="preserve">  </w:t>
      </w:r>
    </w:p>
    <w:p w:rsidR="00105790" w:rsidRPr="00B548BD" w:rsidRDefault="00105790" w:rsidP="00105790">
      <w:pPr>
        <w:spacing w:after="58"/>
        <w:ind w:left="4" w:firstLine="341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Англия в раннее Средневековье. </w:t>
      </w:r>
      <w:r w:rsidRPr="00B548BD">
        <w:rPr>
          <w:sz w:val="24"/>
          <w:szCs w:val="24"/>
        </w:rPr>
        <w:t xml:space="preserve">Легенда и быль в истории Англии. Кто такие норманны. «Боже, избави нас от ярости норманнов!». Борьба англосаксов с норманнами. Государства норманнов. </w:t>
      </w:r>
      <w:r w:rsidRPr="00B548BD">
        <w:rPr>
          <w:b/>
          <w:sz w:val="24"/>
          <w:szCs w:val="24"/>
        </w:rPr>
        <w:t xml:space="preserve"> </w:t>
      </w:r>
    </w:p>
    <w:p w:rsidR="00105790" w:rsidRPr="00B548BD" w:rsidRDefault="00105790" w:rsidP="00105790">
      <w:pPr>
        <w:pStyle w:val="2"/>
        <w:spacing w:after="0" w:line="256" w:lineRule="auto"/>
        <w:rPr>
          <w:rFonts w:ascii="Times New Roman" w:hAnsi="Times New Roman"/>
          <w:i w:val="0"/>
          <w:sz w:val="24"/>
          <w:szCs w:val="24"/>
        </w:rPr>
      </w:pPr>
      <w:r w:rsidRPr="00B548BD">
        <w:rPr>
          <w:rFonts w:ascii="Times New Roman" w:hAnsi="Times New Roman"/>
          <w:i w:val="0"/>
          <w:sz w:val="24"/>
          <w:szCs w:val="24"/>
        </w:rPr>
        <w:t xml:space="preserve">Тема 2. Византийская империя и славяне </w:t>
      </w:r>
      <w:proofErr w:type="spellStart"/>
      <w:r w:rsidRPr="00B548BD">
        <w:rPr>
          <w:rFonts w:ascii="Times New Roman" w:hAnsi="Times New Roman"/>
          <w:i w:val="0"/>
          <w:sz w:val="24"/>
          <w:szCs w:val="24"/>
        </w:rPr>
        <w:t>вVI</w:t>
      </w:r>
      <w:proofErr w:type="spellEnd"/>
      <w:r w:rsidRPr="00B548BD">
        <w:rPr>
          <w:rFonts w:ascii="Times New Roman" w:hAnsi="Times New Roman"/>
          <w:i w:val="0"/>
          <w:sz w:val="24"/>
          <w:szCs w:val="24"/>
        </w:rPr>
        <w:t xml:space="preserve"> – XI веках. </w:t>
      </w:r>
    </w:p>
    <w:p w:rsidR="00105790" w:rsidRPr="00B548BD" w:rsidRDefault="00105790" w:rsidP="00105790">
      <w:pPr>
        <w:ind w:left="4" w:right="89" w:firstLine="341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Византия при Юстиниане. Борьба империи с внешними врагами. </w:t>
      </w:r>
      <w:r w:rsidRPr="00B548BD">
        <w:rPr>
          <w:sz w:val="24"/>
          <w:szCs w:val="24"/>
        </w:rPr>
        <w:t>Особенности развития Византии. Власть императора.</w:t>
      </w:r>
      <w:r w:rsidRPr="00B548BD">
        <w:rPr>
          <w:b/>
          <w:sz w:val="24"/>
          <w:szCs w:val="24"/>
        </w:rPr>
        <w:t xml:space="preserve"> </w:t>
      </w:r>
      <w:r w:rsidRPr="00B548BD">
        <w:rPr>
          <w:sz w:val="24"/>
          <w:szCs w:val="24"/>
        </w:rPr>
        <w:t>Власть императора. Юстиниан и его реформы. Войны Юстиниана. Вторжение славян и арабов.</w:t>
      </w:r>
      <w:r w:rsidRPr="00B548BD">
        <w:rPr>
          <w:b/>
          <w:sz w:val="24"/>
          <w:szCs w:val="24"/>
        </w:rPr>
        <w:t xml:space="preserve">  </w:t>
      </w:r>
      <w:r w:rsidRPr="00B548BD">
        <w:rPr>
          <w:sz w:val="24"/>
          <w:szCs w:val="24"/>
        </w:rPr>
        <w:t xml:space="preserve"> </w:t>
      </w:r>
    </w:p>
    <w:p w:rsidR="00105790" w:rsidRPr="00B548BD" w:rsidRDefault="00105790" w:rsidP="00105790">
      <w:pPr>
        <w:ind w:left="4" w:firstLine="341"/>
        <w:rPr>
          <w:sz w:val="24"/>
          <w:szCs w:val="24"/>
        </w:rPr>
      </w:pPr>
      <w:r w:rsidRPr="00B548BD">
        <w:rPr>
          <w:b/>
          <w:sz w:val="24"/>
          <w:szCs w:val="24"/>
        </w:rPr>
        <w:t>Культура Византии</w:t>
      </w:r>
      <w:r w:rsidRPr="00B548BD">
        <w:rPr>
          <w:sz w:val="24"/>
          <w:szCs w:val="24"/>
        </w:rPr>
        <w:t xml:space="preserve">. Развитие образования. Научные знания. Архитектура и живопись. Культурные связи Византии. </w:t>
      </w:r>
    </w:p>
    <w:p w:rsidR="00105790" w:rsidRPr="00B548BD" w:rsidRDefault="00105790" w:rsidP="00105790">
      <w:pPr>
        <w:ind w:left="4" w:firstLine="250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Образование славянских государств. </w:t>
      </w:r>
      <w:r w:rsidRPr="00B548BD">
        <w:rPr>
          <w:sz w:val="24"/>
          <w:szCs w:val="24"/>
        </w:rPr>
        <w:t xml:space="preserve">Расселение славян. Занятия и образ жизни славян. Болгарское государство. </w:t>
      </w:r>
      <w:proofErr w:type="spellStart"/>
      <w:r w:rsidRPr="00B548BD">
        <w:rPr>
          <w:sz w:val="24"/>
          <w:szCs w:val="24"/>
        </w:rPr>
        <w:t>Великоморавская</w:t>
      </w:r>
      <w:proofErr w:type="spellEnd"/>
      <w:r w:rsidRPr="00B548BD">
        <w:rPr>
          <w:sz w:val="24"/>
          <w:szCs w:val="24"/>
        </w:rPr>
        <w:t xml:space="preserve"> держава и создатели славянской письменности. </w:t>
      </w:r>
    </w:p>
    <w:p w:rsidR="00105790" w:rsidRPr="00B548BD" w:rsidRDefault="00105790" w:rsidP="00105790">
      <w:pPr>
        <w:spacing w:after="56"/>
        <w:ind w:left="4"/>
        <w:rPr>
          <w:sz w:val="24"/>
          <w:szCs w:val="24"/>
        </w:rPr>
      </w:pPr>
      <w:r w:rsidRPr="00B548BD">
        <w:rPr>
          <w:sz w:val="24"/>
          <w:szCs w:val="24"/>
        </w:rPr>
        <w:t xml:space="preserve">Образование славянских государств. </w:t>
      </w:r>
    </w:p>
    <w:p w:rsidR="00105790" w:rsidRPr="00B548BD" w:rsidRDefault="00105790" w:rsidP="00105790">
      <w:pPr>
        <w:pStyle w:val="2"/>
        <w:ind w:right="700"/>
        <w:rPr>
          <w:rFonts w:ascii="Times New Roman" w:hAnsi="Times New Roman"/>
          <w:i w:val="0"/>
          <w:sz w:val="24"/>
          <w:szCs w:val="24"/>
        </w:rPr>
      </w:pPr>
      <w:r w:rsidRPr="00B548BD">
        <w:rPr>
          <w:rFonts w:ascii="Times New Roman" w:hAnsi="Times New Roman"/>
          <w:i w:val="0"/>
          <w:sz w:val="24"/>
          <w:szCs w:val="24"/>
        </w:rPr>
        <w:lastRenderedPageBreak/>
        <w:t xml:space="preserve">Тема 3. Арабы в VI – XI веках. </w:t>
      </w:r>
    </w:p>
    <w:p w:rsidR="00105790" w:rsidRPr="00B548BD" w:rsidRDefault="00105790" w:rsidP="00105790">
      <w:pPr>
        <w:ind w:left="4" w:firstLine="341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Возникновение ислама. Арабский халифат и его распад. </w:t>
      </w:r>
      <w:r w:rsidRPr="00B548BD">
        <w:rPr>
          <w:sz w:val="24"/>
          <w:szCs w:val="24"/>
        </w:rPr>
        <w:t xml:space="preserve">Природа и занятия Аравии. Племена бедуинов. Мухаммед – основатель ислама. Мораль и право. Завоевания арабов. Правление </w:t>
      </w:r>
      <w:proofErr w:type="spellStart"/>
      <w:r w:rsidRPr="00B548BD">
        <w:rPr>
          <w:sz w:val="24"/>
          <w:szCs w:val="24"/>
        </w:rPr>
        <w:t>Аббасидов</w:t>
      </w:r>
      <w:proofErr w:type="spellEnd"/>
      <w:r w:rsidRPr="00B548BD">
        <w:rPr>
          <w:sz w:val="24"/>
          <w:szCs w:val="24"/>
        </w:rPr>
        <w:t xml:space="preserve">. Халиф </w:t>
      </w:r>
      <w:proofErr w:type="spellStart"/>
      <w:r w:rsidRPr="00B548BD">
        <w:rPr>
          <w:sz w:val="24"/>
          <w:szCs w:val="24"/>
        </w:rPr>
        <w:t>Харун</w:t>
      </w:r>
      <w:proofErr w:type="spellEnd"/>
      <w:r w:rsidRPr="00B548BD">
        <w:rPr>
          <w:sz w:val="24"/>
          <w:szCs w:val="24"/>
        </w:rPr>
        <w:t xml:space="preserve"> ар-Рашид. Распад халифата</w:t>
      </w:r>
      <w:proofErr w:type="gramStart"/>
      <w:r w:rsidRPr="00B548BD">
        <w:rPr>
          <w:sz w:val="24"/>
          <w:szCs w:val="24"/>
        </w:rPr>
        <w:t>. .</w:t>
      </w:r>
      <w:proofErr w:type="gramEnd"/>
      <w:r w:rsidRPr="00B548BD">
        <w:rPr>
          <w:sz w:val="24"/>
          <w:szCs w:val="24"/>
        </w:rPr>
        <w:t xml:space="preserve"> </w:t>
      </w:r>
    </w:p>
    <w:p w:rsidR="00105790" w:rsidRPr="00B548BD" w:rsidRDefault="00105790" w:rsidP="00105790">
      <w:pPr>
        <w:spacing w:after="62"/>
        <w:ind w:left="4" w:firstLine="341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Культура стран халифата. </w:t>
      </w:r>
      <w:r w:rsidRPr="00B548BD">
        <w:rPr>
          <w:sz w:val="24"/>
          <w:szCs w:val="24"/>
        </w:rPr>
        <w:t xml:space="preserve">Образование. Наука. Литература. Искусство. Значение культуры халифата. </w:t>
      </w:r>
    </w:p>
    <w:p w:rsidR="00105790" w:rsidRPr="00B548BD" w:rsidRDefault="00105790" w:rsidP="00105790">
      <w:pPr>
        <w:pStyle w:val="2"/>
        <w:rPr>
          <w:rFonts w:ascii="Times New Roman" w:hAnsi="Times New Roman"/>
          <w:i w:val="0"/>
          <w:sz w:val="24"/>
          <w:szCs w:val="24"/>
        </w:rPr>
      </w:pPr>
      <w:r w:rsidRPr="00B548BD">
        <w:rPr>
          <w:rFonts w:ascii="Times New Roman" w:hAnsi="Times New Roman"/>
          <w:i w:val="0"/>
          <w:sz w:val="24"/>
          <w:szCs w:val="24"/>
        </w:rPr>
        <w:t xml:space="preserve">Тема 4. Феодалы и крестьяне. </w:t>
      </w:r>
    </w:p>
    <w:p w:rsidR="00105790" w:rsidRPr="00B548BD" w:rsidRDefault="00105790" w:rsidP="00105790">
      <w:pPr>
        <w:spacing w:after="1" w:line="256" w:lineRule="auto"/>
        <w:ind w:left="38" w:right="22"/>
        <w:rPr>
          <w:sz w:val="24"/>
          <w:szCs w:val="24"/>
        </w:rPr>
      </w:pPr>
      <w:r w:rsidRPr="00B548BD">
        <w:rPr>
          <w:b/>
          <w:sz w:val="24"/>
          <w:szCs w:val="24"/>
        </w:rPr>
        <w:t>Средневековая деревня и ее обитатели. Г</w:t>
      </w:r>
      <w:r w:rsidRPr="00B548BD">
        <w:rPr>
          <w:sz w:val="24"/>
          <w:szCs w:val="24"/>
        </w:rPr>
        <w:t xml:space="preserve">осподская земля и крестьянские наделы. Феодал и зависимые крестьяне. Крестьянская община. Как жили крестьяне. Труд крестьян. Натуральное хозяйство.  </w:t>
      </w:r>
    </w:p>
    <w:p w:rsidR="00105790" w:rsidRPr="00B548BD" w:rsidRDefault="00105790" w:rsidP="00105790">
      <w:pPr>
        <w:ind w:left="4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В рыцарском замке. </w:t>
      </w:r>
      <w:r w:rsidRPr="00B548BD">
        <w:rPr>
          <w:sz w:val="24"/>
          <w:szCs w:val="24"/>
        </w:rPr>
        <w:t xml:space="preserve">Замок феодала. Снаряжение рыцаря. Воспитание рыцаря. Развлечения рыцарей. «Позор и срам мне страшны – не кончина».  </w:t>
      </w:r>
    </w:p>
    <w:p w:rsidR="00105790" w:rsidRPr="00B548BD" w:rsidRDefault="00105790" w:rsidP="00105790">
      <w:pPr>
        <w:spacing w:after="29" w:line="256" w:lineRule="auto"/>
        <w:ind w:left="148"/>
        <w:jc w:val="center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 </w:t>
      </w:r>
    </w:p>
    <w:p w:rsidR="00105790" w:rsidRPr="00B548BD" w:rsidRDefault="00105790" w:rsidP="00105790">
      <w:pPr>
        <w:spacing w:after="4" w:line="264" w:lineRule="auto"/>
        <w:ind w:right="413"/>
        <w:rPr>
          <w:b/>
          <w:sz w:val="24"/>
          <w:szCs w:val="24"/>
        </w:rPr>
      </w:pPr>
      <w:r w:rsidRPr="00B548BD">
        <w:rPr>
          <w:b/>
          <w:sz w:val="24"/>
          <w:szCs w:val="24"/>
        </w:rPr>
        <w:t xml:space="preserve">Тема 5. Средневековый город в Западной и Центральной Европе.  </w:t>
      </w:r>
    </w:p>
    <w:p w:rsidR="00105790" w:rsidRPr="00B548BD" w:rsidRDefault="00105790" w:rsidP="00105790">
      <w:pPr>
        <w:ind w:left="4" w:right="110" w:firstLine="360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Формирование средневековых городов. Городское ремесло. </w:t>
      </w:r>
      <w:r w:rsidRPr="00B548BD">
        <w:rPr>
          <w:sz w:val="24"/>
          <w:szCs w:val="24"/>
        </w:rPr>
        <w:t xml:space="preserve">Изменения в общественной жизни. Возникновение в Европе множества городов. Борьба городов с сеньорами. Мастерская городского ремесленника. Цехи – союзы ремесленников. Цехи и развитие ремесла.  </w:t>
      </w:r>
    </w:p>
    <w:p w:rsidR="00105790" w:rsidRPr="00B548BD" w:rsidRDefault="00105790" w:rsidP="00105790">
      <w:pPr>
        <w:ind w:left="4" w:firstLine="336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Торговля в Средние века. </w:t>
      </w:r>
      <w:r w:rsidRPr="00B548BD">
        <w:rPr>
          <w:sz w:val="24"/>
          <w:szCs w:val="24"/>
        </w:rPr>
        <w:t xml:space="preserve">«Что с возу упало, то пропало». Расширение торговых связей. Ярмарки и банки.  </w:t>
      </w:r>
    </w:p>
    <w:p w:rsidR="00105790" w:rsidRPr="00B548BD" w:rsidRDefault="00105790" w:rsidP="00105790">
      <w:pPr>
        <w:spacing w:after="58"/>
        <w:ind w:left="4" w:firstLine="336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Горожане и их образ жизни. </w:t>
      </w:r>
      <w:r w:rsidRPr="00B548BD">
        <w:rPr>
          <w:sz w:val="24"/>
          <w:szCs w:val="24"/>
        </w:rPr>
        <w:t xml:space="preserve">Городские бедняки и богачи. Как жили горожане. Взгляд из города.  </w:t>
      </w:r>
    </w:p>
    <w:p w:rsidR="00105790" w:rsidRPr="00B548BD" w:rsidRDefault="00105790" w:rsidP="00105790">
      <w:pPr>
        <w:pStyle w:val="2"/>
        <w:rPr>
          <w:rFonts w:ascii="Times New Roman" w:hAnsi="Times New Roman"/>
          <w:i w:val="0"/>
          <w:sz w:val="24"/>
          <w:szCs w:val="24"/>
        </w:rPr>
      </w:pPr>
      <w:r w:rsidRPr="00B548BD">
        <w:rPr>
          <w:rFonts w:ascii="Times New Roman" w:hAnsi="Times New Roman"/>
          <w:i w:val="0"/>
          <w:sz w:val="24"/>
          <w:szCs w:val="24"/>
        </w:rPr>
        <w:t xml:space="preserve">Тема 6. Католическая церковь в XI – XIII веках. Крестовые походы. </w:t>
      </w:r>
    </w:p>
    <w:p w:rsidR="00105790" w:rsidRPr="00B548BD" w:rsidRDefault="00105790" w:rsidP="00105790">
      <w:pPr>
        <w:ind w:left="4" w:firstLine="336"/>
        <w:rPr>
          <w:sz w:val="24"/>
          <w:szCs w:val="24"/>
        </w:rPr>
      </w:pPr>
      <w:r w:rsidRPr="00B548BD">
        <w:rPr>
          <w:b/>
          <w:sz w:val="24"/>
          <w:szCs w:val="24"/>
        </w:rPr>
        <w:t>Могущество папской власти. Католическая церковь и еретики.</w:t>
      </w:r>
      <w:r w:rsidRPr="00B548BD">
        <w:rPr>
          <w:sz w:val="24"/>
          <w:szCs w:val="24"/>
        </w:rPr>
        <w:t xml:space="preserve"> Первое сословие. Богатство церкви. Разделение церквей. Борьба пап за светскую власть. Против чего выступали еретики. Как церковь боролась с еретиками. Инквизиция. Нищенствующие ордены монахов.  </w:t>
      </w:r>
    </w:p>
    <w:p w:rsidR="00105790" w:rsidRPr="00B548BD" w:rsidRDefault="00105790" w:rsidP="00105790">
      <w:pPr>
        <w:spacing w:after="68"/>
        <w:ind w:left="4" w:firstLine="336"/>
        <w:rPr>
          <w:sz w:val="24"/>
          <w:szCs w:val="24"/>
        </w:rPr>
      </w:pPr>
      <w:r w:rsidRPr="00B548BD">
        <w:rPr>
          <w:b/>
          <w:sz w:val="24"/>
          <w:szCs w:val="24"/>
        </w:rPr>
        <w:t>Крестовые походы.</w:t>
      </w:r>
      <w:r w:rsidRPr="00B548BD">
        <w:rPr>
          <w:sz w:val="24"/>
          <w:szCs w:val="24"/>
        </w:rPr>
        <w:t xml:space="preserve"> В Палестину! Крестовый поход бедноты. Крестовые походы феодалов. Духовно-рыцарские ордены. Борьба народов Ближнего Востока против крестоносцев. Третий крестовый поход. Четвертый крестовый поход. Конец крестовых походов на Восток и их последствия.  </w:t>
      </w:r>
    </w:p>
    <w:p w:rsidR="00105790" w:rsidRPr="00B548BD" w:rsidRDefault="00105790" w:rsidP="00105790">
      <w:pPr>
        <w:pStyle w:val="2"/>
        <w:ind w:right="276"/>
        <w:rPr>
          <w:rFonts w:ascii="Times New Roman" w:hAnsi="Times New Roman"/>
          <w:i w:val="0"/>
          <w:sz w:val="24"/>
          <w:szCs w:val="24"/>
        </w:rPr>
      </w:pPr>
      <w:r w:rsidRPr="00B548BD">
        <w:rPr>
          <w:rFonts w:ascii="Times New Roman" w:hAnsi="Times New Roman"/>
          <w:i w:val="0"/>
          <w:sz w:val="24"/>
          <w:szCs w:val="24"/>
        </w:rPr>
        <w:t xml:space="preserve">Тема 7. Образование централизованных государств в Западной </w:t>
      </w:r>
      <w:proofErr w:type="gramStart"/>
      <w:r w:rsidRPr="00B548BD">
        <w:rPr>
          <w:rFonts w:ascii="Times New Roman" w:hAnsi="Times New Roman"/>
          <w:i w:val="0"/>
          <w:sz w:val="24"/>
          <w:szCs w:val="24"/>
        </w:rPr>
        <w:t>Европе  (</w:t>
      </w:r>
      <w:proofErr w:type="gramEnd"/>
      <w:r w:rsidRPr="00B548BD">
        <w:rPr>
          <w:rFonts w:ascii="Times New Roman" w:hAnsi="Times New Roman"/>
          <w:i w:val="0"/>
          <w:sz w:val="24"/>
          <w:szCs w:val="24"/>
        </w:rPr>
        <w:t xml:space="preserve">XI – XV века). </w:t>
      </w:r>
    </w:p>
    <w:p w:rsidR="00105790" w:rsidRPr="00B548BD" w:rsidRDefault="00105790" w:rsidP="00105790">
      <w:pPr>
        <w:ind w:left="4" w:firstLine="336"/>
        <w:rPr>
          <w:sz w:val="24"/>
          <w:szCs w:val="24"/>
        </w:rPr>
      </w:pPr>
      <w:r w:rsidRPr="00B548BD">
        <w:rPr>
          <w:b/>
          <w:sz w:val="24"/>
          <w:szCs w:val="24"/>
        </w:rPr>
        <w:t>Как происходило объединение Франции.</w:t>
      </w:r>
      <w:r w:rsidRPr="00B548BD">
        <w:rPr>
          <w:sz w:val="24"/>
          <w:szCs w:val="24"/>
        </w:rPr>
        <w:t xml:space="preserve"> Кто был заинтересован в объединении страны. Первые успехи объединения. Филипп IV Красивый и его конфликт с папой. Генеральные штаты.  </w:t>
      </w:r>
    </w:p>
    <w:p w:rsidR="00105790" w:rsidRPr="00B548BD" w:rsidRDefault="00105790" w:rsidP="00105790">
      <w:pPr>
        <w:ind w:left="4" w:firstLine="336"/>
        <w:rPr>
          <w:sz w:val="24"/>
          <w:szCs w:val="24"/>
        </w:rPr>
      </w:pPr>
      <w:r w:rsidRPr="00B548BD">
        <w:rPr>
          <w:b/>
          <w:sz w:val="24"/>
          <w:szCs w:val="24"/>
        </w:rPr>
        <w:t>Что англичане считают началом своих свобод.</w:t>
      </w:r>
      <w:r w:rsidRPr="00B548BD">
        <w:rPr>
          <w:sz w:val="24"/>
          <w:szCs w:val="24"/>
        </w:rPr>
        <w:t xml:space="preserve"> Нормандское завоевание. Борьба короля с крупными феодалами. Генрих II и его реформы. Великая хартия вольностей. Что привело к первому созыву парламента. Английский парламент влияет на дела в государстве.  </w:t>
      </w:r>
    </w:p>
    <w:p w:rsidR="00105790" w:rsidRPr="00B548BD" w:rsidRDefault="00105790" w:rsidP="00105790">
      <w:pPr>
        <w:ind w:left="4" w:firstLine="336"/>
        <w:rPr>
          <w:sz w:val="24"/>
          <w:szCs w:val="24"/>
        </w:rPr>
      </w:pPr>
      <w:r w:rsidRPr="00B548BD">
        <w:rPr>
          <w:b/>
          <w:sz w:val="24"/>
          <w:szCs w:val="24"/>
        </w:rPr>
        <w:t>Столетняя война.</w:t>
      </w:r>
      <w:r w:rsidRPr="00B548BD">
        <w:rPr>
          <w:sz w:val="24"/>
          <w:szCs w:val="24"/>
        </w:rPr>
        <w:t xml:space="preserve"> Причины войны и повод к ней. Армии двух стран. Поражение французских войск. Продолжение войны. Захваты англичан во Франции в начале XV века. Народная героиня Жанна </w:t>
      </w:r>
      <w:proofErr w:type="spellStart"/>
      <w:r w:rsidRPr="00B548BD">
        <w:rPr>
          <w:sz w:val="24"/>
          <w:szCs w:val="24"/>
        </w:rPr>
        <w:t>д`Арк</w:t>
      </w:r>
      <w:proofErr w:type="spellEnd"/>
      <w:r w:rsidRPr="00B548BD">
        <w:rPr>
          <w:sz w:val="24"/>
          <w:szCs w:val="24"/>
        </w:rPr>
        <w:t xml:space="preserve">. Гибель Жанны </w:t>
      </w:r>
      <w:proofErr w:type="spellStart"/>
      <w:r w:rsidRPr="00B548BD">
        <w:rPr>
          <w:sz w:val="24"/>
          <w:szCs w:val="24"/>
        </w:rPr>
        <w:t>д`Арк</w:t>
      </w:r>
      <w:proofErr w:type="spellEnd"/>
      <w:r w:rsidRPr="00B548BD">
        <w:rPr>
          <w:sz w:val="24"/>
          <w:szCs w:val="24"/>
        </w:rPr>
        <w:t xml:space="preserve">. Конец Столетней войны.  </w:t>
      </w:r>
    </w:p>
    <w:p w:rsidR="00105790" w:rsidRPr="00B548BD" w:rsidRDefault="00105790" w:rsidP="00105790">
      <w:pPr>
        <w:ind w:left="4" w:firstLine="336"/>
        <w:rPr>
          <w:sz w:val="24"/>
          <w:szCs w:val="24"/>
        </w:rPr>
      </w:pPr>
      <w:r w:rsidRPr="00B548BD">
        <w:rPr>
          <w:b/>
          <w:sz w:val="24"/>
          <w:szCs w:val="24"/>
        </w:rPr>
        <w:t>Усиление королевской власти в конце XV века во Франции и в Англии.</w:t>
      </w:r>
      <w:r w:rsidRPr="00B548BD">
        <w:rPr>
          <w:sz w:val="24"/>
          <w:szCs w:val="24"/>
        </w:rPr>
        <w:t xml:space="preserve"> Завершение объединения Франции. Франция – централизованное государство. Последствия объединения Франции. Война Алой и Белой розы в Англии. Правление Генриха VII (1485-1509).  </w:t>
      </w:r>
    </w:p>
    <w:p w:rsidR="00105790" w:rsidRPr="00B548BD" w:rsidRDefault="00105790" w:rsidP="00105790">
      <w:pPr>
        <w:ind w:left="4" w:firstLine="336"/>
        <w:rPr>
          <w:sz w:val="24"/>
          <w:szCs w:val="24"/>
        </w:rPr>
      </w:pPr>
      <w:r w:rsidRPr="00B548BD">
        <w:rPr>
          <w:b/>
          <w:sz w:val="24"/>
          <w:szCs w:val="24"/>
        </w:rPr>
        <w:t>Реконкиста и образование централизованных государств на Пиренейском полуострове.</w:t>
      </w:r>
      <w:r w:rsidRPr="00B548BD">
        <w:rPr>
          <w:sz w:val="24"/>
          <w:szCs w:val="24"/>
        </w:rPr>
        <w:t xml:space="preserve"> Мусульманская Испания. Реконкиста. Образование Испанского королевства. Жизнь евреев в Испании. Инквизиция в Испании.  </w:t>
      </w:r>
    </w:p>
    <w:p w:rsidR="00105790" w:rsidRPr="00B548BD" w:rsidRDefault="00105790" w:rsidP="00105790">
      <w:pPr>
        <w:ind w:left="4"/>
        <w:rPr>
          <w:b/>
          <w:sz w:val="24"/>
          <w:szCs w:val="24"/>
        </w:rPr>
      </w:pPr>
    </w:p>
    <w:p w:rsidR="00105790" w:rsidRPr="00B548BD" w:rsidRDefault="00105790" w:rsidP="00105790">
      <w:pPr>
        <w:ind w:left="4"/>
        <w:rPr>
          <w:sz w:val="24"/>
          <w:szCs w:val="24"/>
        </w:rPr>
      </w:pPr>
      <w:r w:rsidRPr="00B548BD">
        <w:rPr>
          <w:b/>
          <w:sz w:val="24"/>
          <w:szCs w:val="24"/>
        </w:rPr>
        <w:lastRenderedPageBreak/>
        <w:t xml:space="preserve">Тема 8. </w:t>
      </w:r>
      <w:r w:rsidRPr="00B548BD">
        <w:rPr>
          <w:sz w:val="24"/>
          <w:szCs w:val="24"/>
        </w:rPr>
        <w:t xml:space="preserve"> </w:t>
      </w:r>
      <w:r w:rsidRPr="00B548BD">
        <w:rPr>
          <w:b/>
          <w:sz w:val="24"/>
          <w:szCs w:val="24"/>
        </w:rPr>
        <w:t>Германия и Италия в XII – XV века</w:t>
      </w:r>
      <w:r w:rsidRPr="00B548BD">
        <w:rPr>
          <w:sz w:val="24"/>
          <w:szCs w:val="24"/>
        </w:rPr>
        <w:t xml:space="preserve">х. Почему Германия не объединилась в единое государство. На арену выходят Лев и Медведь. Князья становятся независимыми правителями. Городские республики в Италии. Гвельфа и гибеллины. Правление Медичи во Флоренции. </w:t>
      </w:r>
      <w:r w:rsidRPr="00B548BD">
        <w:rPr>
          <w:b/>
          <w:sz w:val="24"/>
          <w:szCs w:val="24"/>
        </w:rPr>
        <w:t xml:space="preserve"> </w:t>
      </w:r>
    </w:p>
    <w:p w:rsidR="00105790" w:rsidRPr="00B548BD" w:rsidRDefault="00105790" w:rsidP="00105790">
      <w:pPr>
        <w:pStyle w:val="2"/>
        <w:spacing w:after="0" w:line="256" w:lineRule="auto"/>
        <w:rPr>
          <w:rFonts w:ascii="Times New Roman" w:hAnsi="Times New Roman"/>
          <w:i w:val="0"/>
          <w:sz w:val="24"/>
          <w:szCs w:val="24"/>
        </w:rPr>
      </w:pPr>
      <w:r w:rsidRPr="00B548BD">
        <w:rPr>
          <w:rFonts w:ascii="Times New Roman" w:hAnsi="Times New Roman"/>
          <w:i w:val="0"/>
          <w:sz w:val="24"/>
          <w:szCs w:val="24"/>
        </w:rPr>
        <w:t xml:space="preserve">Тема 9. Славянские государства в Византии в XIV – XV веках. </w:t>
      </w:r>
    </w:p>
    <w:p w:rsidR="00105790" w:rsidRPr="00B548BD" w:rsidRDefault="00105790" w:rsidP="00105790">
      <w:pPr>
        <w:spacing w:after="28" w:line="256" w:lineRule="auto"/>
        <w:ind w:left="38" w:right="22" w:firstLine="326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Гуситское движение в Чехии. </w:t>
      </w:r>
      <w:r w:rsidRPr="00B548BD">
        <w:rPr>
          <w:sz w:val="24"/>
          <w:szCs w:val="24"/>
        </w:rPr>
        <w:t xml:space="preserve">Чехия в XIV веке. Жизнь и смерть Яна Гуса. Начало вооруженной борьбы. Гуситы. Крестовые походы против гуситов. Народное войско. Конец </w:t>
      </w:r>
      <w:proofErr w:type="gramStart"/>
      <w:r w:rsidRPr="00B548BD">
        <w:rPr>
          <w:sz w:val="24"/>
          <w:szCs w:val="24"/>
        </w:rPr>
        <w:t>Гуситских  войн</w:t>
      </w:r>
      <w:proofErr w:type="gramEnd"/>
      <w:r w:rsidRPr="00B548BD">
        <w:rPr>
          <w:sz w:val="24"/>
          <w:szCs w:val="24"/>
        </w:rPr>
        <w:t xml:space="preserve">. Значение гуситского движения.  </w:t>
      </w:r>
    </w:p>
    <w:p w:rsidR="00105790" w:rsidRPr="00B548BD" w:rsidRDefault="00105790" w:rsidP="00105790">
      <w:pPr>
        <w:ind w:left="4" w:right="502" w:firstLine="336"/>
        <w:rPr>
          <w:sz w:val="24"/>
          <w:szCs w:val="24"/>
        </w:rPr>
      </w:pPr>
      <w:r w:rsidRPr="00B548BD">
        <w:rPr>
          <w:b/>
          <w:sz w:val="24"/>
          <w:szCs w:val="24"/>
        </w:rPr>
        <w:t>Завоевание турками-</w:t>
      </w:r>
      <w:r w:rsidRPr="00B548BD">
        <w:rPr>
          <w:sz w:val="24"/>
          <w:szCs w:val="24"/>
        </w:rPr>
        <w:t xml:space="preserve">османами Балканского полуострова. Балканские страны перед завоеванием. Первые завоевания турок-османов. Битва на Косовом поле. Гибель Византии.  </w:t>
      </w:r>
    </w:p>
    <w:p w:rsidR="00105790" w:rsidRPr="00B548BD" w:rsidRDefault="00105790" w:rsidP="00105790">
      <w:pPr>
        <w:ind w:right="502"/>
        <w:rPr>
          <w:b/>
          <w:sz w:val="24"/>
          <w:szCs w:val="24"/>
        </w:rPr>
      </w:pPr>
    </w:p>
    <w:p w:rsidR="00105790" w:rsidRPr="00B548BD" w:rsidRDefault="00105790" w:rsidP="00105790">
      <w:pPr>
        <w:ind w:right="502"/>
        <w:rPr>
          <w:b/>
          <w:sz w:val="24"/>
          <w:szCs w:val="24"/>
        </w:rPr>
      </w:pPr>
      <w:r w:rsidRPr="00B548BD">
        <w:rPr>
          <w:b/>
          <w:sz w:val="24"/>
          <w:szCs w:val="24"/>
        </w:rPr>
        <w:t xml:space="preserve">Тема 10. Культура Западной Европы в Средние века. </w:t>
      </w:r>
    </w:p>
    <w:p w:rsidR="00105790" w:rsidRPr="00B548BD" w:rsidRDefault="00105790" w:rsidP="00105790">
      <w:pPr>
        <w:spacing w:after="28" w:line="256" w:lineRule="auto"/>
        <w:ind w:left="38" w:right="22" w:firstLine="326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Образование и философия. </w:t>
      </w:r>
      <w:r w:rsidRPr="00B548BD">
        <w:rPr>
          <w:sz w:val="24"/>
          <w:szCs w:val="24"/>
        </w:rPr>
        <w:t>Представления средневекового человека о мире.</w:t>
      </w:r>
      <w:r w:rsidRPr="00B548BD">
        <w:rPr>
          <w:b/>
          <w:sz w:val="24"/>
          <w:szCs w:val="24"/>
        </w:rPr>
        <w:t xml:space="preserve"> </w:t>
      </w:r>
      <w:r w:rsidRPr="00B548BD">
        <w:rPr>
          <w:sz w:val="24"/>
          <w:szCs w:val="24"/>
        </w:rPr>
        <w:t xml:space="preserve">Переводы с греческого и арабского. Средневековые университеты. Схоластика. Пьер Абеляр и Бернар </w:t>
      </w:r>
      <w:proofErr w:type="spellStart"/>
      <w:r w:rsidRPr="00B548BD">
        <w:rPr>
          <w:sz w:val="24"/>
          <w:szCs w:val="24"/>
        </w:rPr>
        <w:t>Клервоский</w:t>
      </w:r>
      <w:proofErr w:type="spellEnd"/>
      <w:r w:rsidRPr="00B548BD">
        <w:rPr>
          <w:sz w:val="24"/>
          <w:szCs w:val="24"/>
        </w:rPr>
        <w:t xml:space="preserve">. Великий схоласт XIII века. «Удивительный доктор». </w:t>
      </w:r>
    </w:p>
    <w:p w:rsidR="00105790" w:rsidRPr="00B548BD" w:rsidRDefault="00105790" w:rsidP="00105790">
      <w:pPr>
        <w:spacing w:after="22" w:line="256" w:lineRule="auto"/>
        <w:ind w:left="33"/>
        <w:jc w:val="center"/>
        <w:rPr>
          <w:sz w:val="24"/>
          <w:szCs w:val="24"/>
        </w:rPr>
      </w:pPr>
      <w:r w:rsidRPr="00B548BD">
        <w:rPr>
          <w:b/>
          <w:sz w:val="24"/>
          <w:szCs w:val="24"/>
        </w:rPr>
        <w:t>Средневековая литература.</w:t>
      </w:r>
      <w:r w:rsidRPr="00B548BD">
        <w:rPr>
          <w:sz w:val="24"/>
          <w:szCs w:val="24"/>
        </w:rPr>
        <w:t xml:space="preserve"> Литература раннего Средневековья. Рыцарская литература. </w:t>
      </w:r>
    </w:p>
    <w:p w:rsidR="00105790" w:rsidRPr="00B548BD" w:rsidRDefault="00105790" w:rsidP="00105790">
      <w:pPr>
        <w:ind w:left="4"/>
        <w:rPr>
          <w:sz w:val="24"/>
          <w:szCs w:val="24"/>
        </w:rPr>
      </w:pPr>
      <w:r w:rsidRPr="00B548BD">
        <w:rPr>
          <w:sz w:val="24"/>
          <w:szCs w:val="24"/>
        </w:rPr>
        <w:t xml:space="preserve">Городская литература. Данте.  </w:t>
      </w:r>
    </w:p>
    <w:p w:rsidR="00105790" w:rsidRPr="00B548BD" w:rsidRDefault="00105790" w:rsidP="00105790">
      <w:pPr>
        <w:ind w:left="389"/>
        <w:rPr>
          <w:sz w:val="24"/>
          <w:szCs w:val="24"/>
        </w:rPr>
      </w:pPr>
      <w:r w:rsidRPr="00B548BD">
        <w:rPr>
          <w:b/>
          <w:sz w:val="24"/>
          <w:szCs w:val="24"/>
        </w:rPr>
        <w:t>Средневековое искусство.</w:t>
      </w:r>
      <w:r w:rsidRPr="00B548BD">
        <w:rPr>
          <w:sz w:val="24"/>
          <w:szCs w:val="24"/>
        </w:rPr>
        <w:t xml:space="preserve"> Архитектура. Скульптура. Живопись.  </w:t>
      </w:r>
    </w:p>
    <w:p w:rsidR="00105790" w:rsidRPr="00B548BD" w:rsidRDefault="00105790" w:rsidP="00105790">
      <w:pPr>
        <w:spacing w:after="28" w:line="256" w:lineRule="auto"/>
        <w:ind w:left="38" w:right="22" w:firstLine="326"/>
        <w:rPr>
          <w:sz w:val="24"/>
          <w:szCs w:val="24"/>
        </w:rPr>
      </w:pPr>
      <w:r w:rsidRPr="00B548BD">
        <w:rPr>
          <w:b/>
          <w:sz w:val="24"/>
          <w:szCs w:val="24"/>
        </w:rPr>
        <w:t>Культура раннего Возрождения в Италии.</w:t>
      </w:r>
      <w:r w:rsidRPr="00B548BD">
        <w:rPr>
          <w:sz w:val="24"/>
          <w:szCs w:val="24"/>
        </w:rPr>
        <w:t xml:space="preserve"> «Любители мудрости» и возрождение античного наследия. Новое учение о человеке. Воспитание нового человека. Первые гуманисты. Искусство раннего Возрождения.  </w:t>
      </w:r>
    </w:p>
    <w:p w:rsidR="00105790" w:rsidRPr="00B548BD" w:rsidRDefault="00105790" w:rsidP="00105790">
      <w:pPr>
        <w:spacing w:after="28" w:line="256" w:lineRule="auto"/>
        <w:ind w:left="38" w:right="22" w:firstLine="326"/>
        <w:rPr>
          <w:sz w:val="24"/>
          <w:szCs w:val="24"/>
        </w:rPr>
      </w:pPr>
      <w:r w:rsidRPr="00B548BD">
        <w:rPr>
          <w:b/>
          <w:sz w:val="24"/>
          <w:szCs w:val="24"/>
        </w:rPr>
        <w:t>Научные открытия и изобретения.</w:t>
      </w:r>
      <w:r w:rsidRPr="00B548BD">
        <w:rPr>
          <w:sz w:val="24"/>
          <w:szCs w:val="24"/>
        </w:rPr>
        <w:t xml:space="preserve"> Развитие практических знаний. Первые механизмы. Новое в металлургии и обработке металлов. Появление огнестрельного оружия. Развитие мореплавания и кораблестроения. Изобретение книгопечатания.  </w:t>
      </w:r>
    </w:p>
    <w:p w:rsidR="00105790" w:rsidRPr="00B548BD" w:rsidRDefault="00105790" w:rsidP="00105790">
      <w:pPr>
        <w:pStyle w:val="2"/>
        <w:spacing w:after="0" w:line="256" w:lineRule="auto"/>
        <w:rPr>
          <w:rFonts w:ascii="Times New Roman" w:hAnsi="Times New Roman"/>
          <w:i w:val="0"/>
          <w:sz w:val="24"/>
          <w:szCs w:val="24"/>
        </w:rPr>
      </w:pPr>
      <w:r w:rsidRPr="00B548BD">
        <w:rPr>
          <w:rFonts w:ascii="Times New Roman" w:hAnsi="Times New Roman"/>
          <w:i w:val="0"/>
          <w:sz w:val="24"/>
          <w:szCs w:val="24"/>
        </w:rPr>
        <w:t xml:space="preserve">Тема 11. Народы Азии, Америки и Африки в Средние века. </w:t>
      </w:r>
    </w:p>
    <w:p w:rsidR="00105790" w:rsidRPr="00B548BD" w:rsidRDefault="00105790" w:rsidP="00105790">
      <w:pPr>
        <w:spacing w:after="28" w:line="256" w:lineRule="auto"/>
        <w:ind w:left="38" w:right="22" w:firstLine="326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Средневековая Азия: Китай, Индия, Япония. </w:t>
      </w:r>
      <w:r w:rsidRPr="00B548BD">
        <w:rPr>
          <w:sz w:val="24"/>
          <w:szCs w:val="24"/>
        </w:rPr>
        <w:t xml:space="preserve">Правление династии </w:t>
      </w:r>
      <w:proofErr w:type="spellStart"/>
      <w:r w:rsidRPr="00B548BD">
        <w:rPr>
          <w:sz w:val="24"/>
          <w:szCs w:val="24"/>
        </w:rPr>
        <w:t>Тан</w:t>
      </w:r>
      <w:proofErr w:type="spellEnd"/>
      <w:r w:rsidRPr="00B548BD">
        <w:rPr>
          <w:sz w:val="24"/>
          <w:szCs w:val="24"/>
        </w:rPr>
        <w:t xml:space="preserve"> и </w:t>
      </w:r>
      <w:proofErr w:type="spellStart"/>
      <w:r w:rsidRPr="00B548BD">
        <w:rPr>
          <w:sz w:val="24"/>
          <w:szCs w:val="24"/>
        </w:rPr>
        <w:t>Сун</w:t>
      </w:r>
      <w:proofErr w:type="spellEnd"/>
      <w:r w:rsidRPr="00B548BD">
        <w:rPr>
          <w:sz w:val="24"/>
          <w:szCs w:val="24"/>
        </w:rPr>
        <w:t xml:space="preserve"> в Китае. Китай под властью монголов. Великие изобретения средневекового Китая. Образование и научные знания. Литература и искусство Китая. Индийские княжества. Вторжение мусульман в Индию. Страна сказочных богатств. Наука и искусство средневековой Индии. Средневековая Япония. Культура средневековой Японии.  </w:t>
      </w:r>
    </w:p>
    <w:p w:rsidR="00105790" w:rsidRPr="00B548BD" w:rsidRDefault="00105790" w:rsidP="00105790">
      <w:pPr>
        <w:spacing w:after="28" w:line="256" w:lineRule="auto"/>
        <w:ind w:left="38" w:right="140" w:firstLine="326"/>
        <w:rPr>
          <w:sz w:val="24"/>
          <w:szCs w:val="24"/>
        </w:rPr>
      </w:pPr>
      <w:r w:rsidRPr="00B548BD">
        <w:rPr>
          <w:b/>
          <w:sz w:val="24"/>
          <w:szCs w:val="24"/>
        </w:rPr>
        <w:t>Государства и народы Африки и доколумбовой Америки.</w:t>
      </w:r>
      <w:r w:rsidRPr="00B548BD">
        <w:rPr>
          <w:sz w:val="24"/>
          <w:szCs w:val="24"/>
        </w:rPr>
        <w:t xml:space="preserve"> Занятия жителей Америки. Как жили майя. Ацтеки. Государство инков. Народы и государства Африки. Культура народов Африки.  </w:t>
      </w:r>
      <w:r w:rsidRPr="00B548BD">
        <w:rPr>
          <w:b/>
          <w:sz w:val="24"/>
          <w:szCs w:val="24"/>
        </w:rPr>
        <w:t xml:space="preserve">Заключение. </w:t>
      </w:r>
      <w:r w:rsidRPr="00B548BD">
        <w:rPr>
          <w:sz w:val="24"/>
          <w:szCs w:val="24"/>
        </w:rPr>
        <w:t xml:space="preserve">Наследие Средних веков в истории человечества. </w:t>
      </w:r>
    </w:p>
    <w:p w:rsidR="00105790" w:rsidRPr="00B548BD" w:rsidRDefault="00105790" w:rsidP="00105790">
      <w:pPr>
        <w:spacing w:after="68" w:line="256" w:lineRule="auto"/>
        <w:rPr>
          <w:sz w:val="24"/>
          <w:szCs w:val="24"/>
        </w:rPr>
      </w:pPr>
      <w:r w:rsidRPr="00B548BD">
        <w:rPr>
          <w:b/>
          <w:sz w:val="24"/>
          <w:szCs w:val="24"/>
        </w:rPr>
        <w:t xml:space="preserve"> </w:t>
      </w:r>
    </w:p>
    <w:p w:rsidR="00105790" w:rsidRPr="00B548BD" w:rsidRDefault="00105790" w:rsidP="00105790">
      <w:pPr>
        <w:tabs>
          <w:tab w:val="left" w:pos="4708"/>
        </w:tabs>
        <w:rPr>
          <w:sz w:val="24"/>
          <w:szCs w:val="24"/>
        </w:rPr>
        <w:sectPr w:rsidR="00105790" w:rsidRPr="00B548BD" w:rsidSect="0068572D">
          <w:footerReference w:type="default" r:id="rId8"/>
          <w:pgSz w:w="16834" w:h="11909" w:orient="landscape"/>
          <w:pgMar w:top="569" w:right="720" w:bottom="993" w:left="709" w:header="720" w:footer="720" w:gutter="0"/>
          <w:pgNumType w:start="0"/>
          <w:cols w:space="593"/>
          <w:noEndnote/>
          <w:titlePg/>
          <w:docGrid w:linePitch="272"/>
        </w:sectPr>
      </w:pPr>
    </w:p>
    <w:p w:rsidR="00105790" w:rsidRDefault="00105790" w:rsidP="0010579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  <w:u w:val="single"/>
        </w:rPr>
        <w:lastRenderedPageBreak/>
        <w:t xml:space="preserve">Содержание курса "История России" </w:t>
      </w:r>
    </w:p>
    <w:p w:rsidR="00105790" w:rsidRDefault="00105790" w:rsidP="0010579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 класс </w:t>
      </w:r>
    </w:p>
    <w:p w:rsidR="00105790" w:rsidRDefault="00105790" w:rsidP="00105790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105790" w:rsidRDefault="00105790" w:rsidP="0010579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ИСТОРИЯ РОССИИ </w:t>
      </w:r>
    </w:p>
    <w:p w:rsidR="00105790" w:rsidRDefault="00105790" w:rsidP="00105790">
      <w:pPr>
        <w:widowControl w:val="0"/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</w:p>
    <w:p w:rsidR="00105790" w:rsidRDefault="00105790" w:rsidP="00105790">
      <w:pPr>
        <w:autoSpaceDE w:val="0"/>
        <w:autoSpaceDN w:val="0"/>
        <w:adjustRightInd w:val="0"/>
        <w:ind w:firstLine="55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ДРЕВНЕЙ РУСИ К РОССИЙСКОМУ ГОСУДАРСТВУ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(С ДРЕВНОСТИ ДО КОНЦА XV в.) (40 ч)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Введение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Предмет отечественной истории. История России как неотъемлемая часть всемирно-исторического процесса. Факторы самобытности российской истории. Природный фактор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Народы и государства на территории нашей страны в древности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Евразийские степи и лесостепь. Народы Сибири и Дальнего Востока. </w:t>
      </w:r>
      <w:proofErr w:type="spellStart"/>
      <w:r>
        <w:rPr>
          <w:sz w:val="24"/>
          <w:szCs w:val="24"/>
        </w:rPr>
        <w:t>Хуннский</w:t>
      </w:r>
      <w:proofErr w:type="spellEnd"/>
      <w:r>
        <w:rPr>
          <w:sz w:val="24"/>
          <w:szCs w:val="24"/>
        </w:rPr>
        <w:t xml:space="preserve"> каганат. Скифское царство. Сарматы. Финские племена. Аланы.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Восточная Европа и евразийские степи в середине I тысячелетия н. э.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Великое переселение народов. Гуннская держава Аттилы. Гуннское царство в предгорном Дагестане. Взаимодействие кочевого и оседлого мира в эпоху Великого переселения народов. Дискуссии о славянской прародине и происхождении славян. Расселение славян, их разделение на три ветви — восточных, западных и южных славян. Славянские общности Восточной Европы. Их соседи — </w:t>
      </w:r>
      <w:proofErr w:type="spellStart"/>
      <w:r>
        <w:rPr>
          <w:sz w:val="24"/>
          <w:szCs w:val="24"/>
        </w:rPr>
        <w:t>балты</w:t>
      </w:r>
      <w:proofErr w:type="spellEnd"/>
      <w:r>
        <w:rPr>
          <w:sz w:val="24"/>
          <w:szCs w:val="24"/>
        </w:rPr>
        <w:t>, финно-</w:t>
      </w:r>
      <w:proofErr w:type="spellStart"/>
      <w:r>
        <w:rPr>
          <w:sz w:val="24"/>
          <w:szCs w:val="24"/>
        </w:rPr>
        <w:t>угры</w:t>
      </w:r>
      <w:proofErr w:type="spellEnd"/>
      <w:r>
        <w:rPr>
          <w:sz w:val="24"/>
          <w:szCs w:val="24"/>
        </w:rPr>
        <w:t xml:space="preserve">, кочевые племена. Хозяйство восточных славян, их общественный строй и политическая организация. Возникновение княжеской власти. Традиционные верования славян. Страны и народы Восточной Европы, Сибири и Дальнего Востока. Объединения древнетюркских племён тюрков, </w:t>
      </w:r>
      <w:proofErr w:type="spellStart"/>
      <w:r>
        <w:rPr>
          <w:sz w:val="24"/>
          <w:szCs w:val="24"/>
        </w:rPr>
        <w:t>огузов</w:t>
      </w:r>
      <w:proofErr w:type="spellEnd"/>
      <w:r>
        <w:rPr>
          <w:sz w:val="24"/>
          <w:szCs w:val="24"/>
        </w:rPr>
        <w:t xml:space="preserve">, киргизов и кыпчаков. Великий Тюркский каганат; Восточный Тюркский каганат и Западный Тюркский каганат. Уйгурский каганат. Великий киргизский каганат. Киргизский каганат. </w:t>
      </w:r>
      <w:proofErr w:type="spellStart"/>
      <w:r>
        <w:rPr>
          <w:sz w:val="24"/>
          <w:szCs w:val="24"/>
        </w:rPr>
        <w:t>Киданьское</w:t>
      </w:r>
      <w:proofErr w:type="spellEnd"/>
      <w:r>
        <w:rPr>
          <w:sz w:val="24"/>
          <w:szCs w:val="24"/>
        </w:rPr>
        <w:t xml:space="preserve"> государство. Аварский каганат. Хазарский каганат. Волжская </w:t>
      </w:r>
      <w:proofErr w:type="spellStart"/>
      <w:r>
        <w:rPr>
          <w:sz w:val="24"/>
          <w:szCs w:val="24"/>
        </w:rPr>
        <w:t>Булгария</w:t>
      </w:r>
      <w:proofErr w:type="spellEnd"/>
      <w:r>
        <w:rPr>
          <w:sz w:val="24"/>
          <w:szCs w:val="24"/>
        </w:rPr>
        <w:t>. Этнокультурные контакты славянских, тюркских и финно-угорских народов к концу I тыс. н. э. Появление первых христианских, иудейских, исламских общин.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Образование государства Русь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Политическое развитие Европы в эпоху раннего Средневековья. Норманнский фактор в образовании европейских государств.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Предпосылки и особенности складывания государства Русь.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ремёсел и торговли. Отношения Руси с соседними </w:t>
      </w:r>
      <w:r>
        <w:rPr>
          <w:sz w:val="24"/>
          <w:szCs w:val="24"/>
        </w:rPr>
        <w:lastRenderedPageBreak/>
        <w:t xml:space="preserve">народами и государствами: Византией, странами Северной и Центральной Европы, кочевниками. Святослав и его роль в формировании системы геополитических интересов Руси. Европейский христианский мир. Крещение Руси: </w:t>
      </w:r>
      <w:proofErr w:type="gramStart"/>
      <w:r>
        <w:rPr>
          <w:sz w:val="24"/>
          <w:szCs w:val="24"/>
        </w:rPr>
        <w:t>при- чины</w:t>
      </w:r>
      <w:proofErr w:type="gramEnd"/>
      <w:r>
        <w:rPr>
          <w:sz w:val="24"/>
          <w:szCs w:val="24"/>
        </w:rPr>
        <w:t xml:space="preserve"> и значение. Владимир I Святой. Зарождение ранней русской культуры, её специфика и достижения. Былинный эпос. Возникновение письменности. Начало летописания. Литература и её жанры (слово, житие, поучение, </w:t>
      </w:r>
      <w:proofErr w:type="spellStart"/>
      <w:r>
        <w:rPr>
          <w:sz w:val="24"/>
          <w:szCs w:val="24"/>
        </w:rPr>
        <w:t>хожение</w:t>
      </w:r>
      <w:proofErr w:type="spellEnd"/>
      <w:r>
        <w:rPr>
          <w:sz w:val="24"/>
          <w:szCs w:val="24"/>
        </w:rPr>
        <w:t>). Деревянное и каменное зодчество. Монументальная живопись, мозаики, фрески.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Иконы. Декоративно-прикладное искусство.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Быт и образ жизни разных слоёв населения.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Русь в конце X — начале XII в.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Место и роль Руси в Европе. Расцвет Русского государства. Политический строй. Органы власти и управления. Внутриполитическое развитие. Ярослав Мудрый. Владимир Мономах. Древнерусское право: Русская Правда, церковные уставы. Социально-экономический уклад. Земельные отношения. Уровень социально-экономического развития русских земель.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Развитие международных связей Русского государства, укрепление его международного положения.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Развитие культуры. Летописание. «Повесть временных лет».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сооружений. Значение древнерусской культуры в развитии европейской культуры.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Русь в середине ХII — начале XIII в.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Эпоха политической раздробленности в Европе. Причины, особенности и последствия политической раздробленности на Руси. Формирование системы земель — самостоятельных государств.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Изменения в политическом строе. Эволюция общественного строя и права. Территория и население крупнейших русских земель. Рост и расцвет городов. Консолидирующая роль православной церкви в условиях политической децентрализации.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Международные связи русских земель.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Развитие русской культуры: формирование региональных центров. Летописание и его центры. Даниил Заточник. «Слово о полку Игореве».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Русские земли в середине XIII — XIV в.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Возникновение Монгольской державы. Чингисхан и его завоевания. Формирование Монгольской империи и её влияние на развитие народов Евразии. Великая Яса.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Завоевательные походы Батыя на Русь и Восточную Европу и их последствия. Образование Золотой Орды. Русские земли в составе Золотой Орды. Политико-государственное устройство страны. Система управления. Армия и вооружение. Налоги и повинности населения. Города. Международная торговля.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Влияние Орды на политическую традицию русских земель, менталитет, культуру и быт населения.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</w:t>
      </w:r>
      <w:proofErr w:type="spellStart"/>
      <w:r>
        <w:rPr>
          <w:sz w:val="24"/>
          <w:szCs w:val="24"/>
        </w:rPr>
        <w:t>Калита</w:t>
      </w:r>
      <w:proofErr w:type="spellEnd"/>
      <w:r>
        <w:rPr>
          <w:sz w:val="24"/>
          <w:szCs w:val="24"/>
        </w:rPr>
        <w:t>. Народные выступления против ордынского господства. Дмитрий Донской. Куликовская битва. Закрепление первенствующего положения московских князей.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Сергий Радонежский. Культура и быт. Летописание. «Слово о погибели Русской земли». «</w:t>
      </w:r>
      <w:proofErr w:type="spellStart"/>
      <w:r>
        <w:rPr>
          <w:sz w:val="24"/>
          <w:szCs w:val="24"/>
        </w:rPr>
        <w:t>Задонщина</w:t>
      </w:r>
      <w:proofErr w:type="spellEnd"/>
      <w:r>
        <w:rPr>
          <w:sz w:val="24"/>
          <w:szCs w:val="24"/>
        </w:rPr>
        <w:t>». Жития. Архитектура и живопись. Феофан Грек. Андрей Рублёв.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Ордынское влияние на развитие культуры и повседневную жизнь в русских землях.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Формирование единого Русского государства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Политическая карта Европы и русских земель в начале XV в.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Междоусобная война в Московском княжестве во второй четверти XV в. Василий Тёмный. Новгород и Псков в XV в. Иван III. Присоединение Новгорода и Твери к Москве. Ликвидация зависимости от Орды. Принятие общерусского Судебника. Государственные символы единого государства.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 экономического развития русских земель. Установление автокефалии Русской православной церкви. </w:t>
      </w:r>
      <w:proofErr w:type="spellStart"/>
      <w:r>
        <w:rPr>
          <w:sz w:val="24"/>
          <w:szCs w:val="24"/>
        </w:rPr>
        <w:t>Внутрицерковная</w:t>
      </w:r>
      <w:proofErr w:type="spellEnd"/>
      <w:r>
        <w:rPr>
          <w:sz w:val="24"/>
          <w:szCs w:val="24"/>
        </w:rPr>
        <w:t xml:space="preserve"> борьба. Ереси.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Расширение международных связей Московского государства.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Культурное пространство единого государства. Летописание общерусское и региональное. «</w:t>
      </w:r>
      <w:proofErr w:type="spellStart"/>
      <w:r>
        <w:rPr>
          <w:sz w:val="24"/>
          <w:szCs w:val="24"/>
        </w:rPr>
        <w:t>Хожение</w:t>
      </w:r>
      <w:proofErr w:type="spellEnd"/>
      <w:r>
        <w:rPr>
          <w:sz w:val="24"/>
          <w:szCs w:val="24"/>
        </w:rPr>
        <w:t xml:space="preserve"> за три моря» Афанасия Никитина. Архитектура и живопись. Московский Кремль.</w:t>
      </w:r>
    </w:p>
    <w:p w:rsidR="00105790" w:rsidRDefault="00105790" w:rsidP="00105790">
      <w:pPr>
        <w:autoSpaceDE w:val="0"/>
        <w:autoSpaceDN w:val="0"/>
        <w:adjustRightInd w:val="0"/>
        <w:ind w:firstLine="550"/>
        <w:jc w:val="both"/>
        <w:rPr>
          <w:sz w:val="24"/>
          <w:szCs w:val="24"/>
        </w:rPr>
      </w:pPr>
      <w:r>
        <w:rPr>
          <w:sz w:val="24"/>
          <w:szCs w:val="24"/>
        </w:rPr>
        <w:t>Повседневная жизнь и быт населения.</w:t>
      </w:r>
    </w:p>
    <w:p w:rsidR="00105790" w:rsidRDefault="00105790" w:rsidP="00105790">
      <w:pPr>
        <w:ind w:firstLine="720"/>
        <w:jc w:val="both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</w:rPr>
        <w:t>Региональный компонент</w:t>
      </w:r>
    </w:p>
    <w:p w:rsidR="004477A2" w:rsidRPr="004477A2" w:rsidRDefault="00105790" w:rsidP="004477A2">
      <w:pPr>
        <w:autoSpaceDE w:val="0"/>
        <w:autoSpaceDN w:val="0"/>
        <w:adjustRightInd w:val="0"/>
        <w:ind w:firstLine="55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Наш регион в древности и Средневековье</w:t>
      </w:r>
    </w:p>
    <w:p w:rsidR="007D5920" w:rsidRDefault="007D5920" w:rsidP="007D5920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F80386" w:rsidRPr="004477A2" w:rsidRDefault="00F80386" w:rsidP="007D5920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  <w:u w:val="single"/>
        </w:rPr>
        <w:lastRenderedPageBreak/>
        <w:t>Календарно-тематическое планирование</w:t>
      </w:r>
    </w:p>
    <w:p w:rsidR="00F80386" w:rsidRDefault="00F80386" w:rsidP="00F80386">
      <w:pPr>
        <w:jc w:val="center"/>
        <w:rPr>
          <w:b/>
          <w:bCs/>
          <w:sz w:val="28"/>
          <w:szCs w:val="28"/>
          <w:u w:val="single"/>
        </w:rPr>
      </w:pPr>
      <w:proofErr w:type="gramStart"/>
      <w:r>
        <w:rPr>
          <w:b/>
          <w:bCs/>
          <w:sz w:val="28"/>
          <w:szCs w:val="28"/>
          <w:u w:val="single"/>
        </w:rPr>
        <w:t>по</w:t>
      </w:r>
      <w:proofErr w:type="gramEnd"/>
    </w:p>
    <w:p w:rsidR="00F80386" w:rsidRDefault="00F80386" w:rsidP="00F803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Истории Средних веков</w:t>
      </w:r>
    </w:p>
    <w:p w:rsidR="00105790" w:rsidRDefault="00105790"/>
    <w:tbl>
      <w:tblPr>
        <w:tblW w:w="1491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19"/>
        <w:gridCol w:w="1095"/>
        <w:gridCol w:w="10490"/>
        <w:gridCol w:w="1701"/>
      </w:tblGrid>
      <w:tr w:rsidR="0088412F" w:rsidRPr="00B548BD" w:rsidTr="0088412F">
        <w:trPr>
          <w:trHeight w:val="2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B548BD">
              <w:rPr>
                <w:b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Дата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B548BD">
              <w:rPr>
                <w:b/>
                <w:bCs/>
                <w:i/>
                <w:iCs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Количество часов</w:t>
            </w:r>
          </w:p>
        </w:tc>
      </w:tr>
      <w:tr w:rsidR="0088412F" w:rsidRPr="00B548BD" w:rsidTr="0088412F">
        <w:trPr>
          <w:trHeight w:val="2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По плану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Фактическая</w:t>
            </w:r>
          </w:p>
        </w:tc>
        <w:tc>
          <w:tcPr>
            <w:tcW w:w="104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1.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72C79">
              <w:rPr>
                <w:sz w:val="24"/>
                <w:szCs w:val="24"/>
              </w:rPr>
              <w:t>.09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Что изучает история средних веков.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2.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72C79">
              <w:rPr>
                <w:sz w:val="24"/>
                <w:szCs w:val="24"/>
              </w:rPr>
              <w:t>.09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b/>
                <w:sz w:val="24"/>
                <w:szCs w:val="24"/>
              </w:rPr>
            </w:pPr>
            <w:r w:rsidRPr="00B548BD">
              <w:rPr>
                <w:b/>
                <w:sz w:val="24"/>
                <w:szCs w:val="24"/>
              </w:rPr>
              <w:t xml:space="preserve">ГЛАВА I. СТАНОВЛЕНИЕ СРЕДНЕВЕКОВОЙ ЕВРОПЫ (VI-XI века) 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Древние германцы и Римская империя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3.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72C79">
              <w:rPr>
                <w:sz w:val="24"/>
                <w:szCs w:val="24"/>
              </w:rPr>
              <w:t>.09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 xml:space="preserve">Королевство франков и христианская церковь в </w:t>
            </w:r>
            <w:r w:rsidRPr="00B548BD">
              <w:rPr>
                <w:sz w:val="24"/>
                <w:szCs w:val="24"/>
                <w:lang w:val="en-US"/>
              </w:rPr>
              <w:t>VI</w:t>
            </w:r>
            <w:r w:rsidRPr="00B548BD">
              <w:rPr>
                <w:sz w:val="24"/>
                <w:szCs w:val="24"/>
              </w:rPr>
              <w:t>-</w:t>
            </w:r>
            <w:r w:rsidRPr="00B548BD">
              <w:rPr>
                <w:sz w:val="24"/>
                <w:szCs w:val="24"/>
                <w:lang w:val="en-US"/>
              </w:rPr>
              <w:t>VIII</w:t>
            </w:r>
            <w:r w:rsidRPr="00B548BD">
              <w:rPr>
                <w:sz w:val="24"/>
                <w:szCs w:val="24"/>
              </w:rPr>
              <w:t xml:space="preserve"> веках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4.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72C79">
              <w:rPr>
                <w:sz w:val="24"/>
                <w:szCs w:val="24"/>
              </w:rPr>
              <w:t>.09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Карл Великий и образование Франкской империи. Феодальная раздробленность.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5.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72C79">
              <w:rPr>
                <w:sz w:val="24"/>
                <w:szCs w:val="24"/>
              </w:rPr>
              <w:t>.09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 xml:space="preserve">Западная Европа в </w:t>
            </w:r>
            <w:r w:rsidRPr="00B548BD">
              <w:rPr>
                <w:sz w:val="24"/>
                <w:szCs w:val="24"/>
                <w:lang w:val="en-US"/>
              </w:rPr>
              <w:t>IX</w:t>
            </w:r>
            <w:r w:rsidRPr="00B548BD">
              <w:rPr>
                <w:sz w:val="24"/>
                <w:szCs w:val="24"/>
              </w:rPr>
              <w:t>-</w:t>
            </w:r>
            <w:r w:rsidRPr="00B548BD">
              <w:rPr>
                <w:sz w:val="24"/>
                <w:szCs w:val="24"/>
                <w:lang w:val="en-US"/>
              </w:rPr>
              <w:t>XI</w:t>
            </w:r>
            <w:r w:rsidRPr="00B548BD">
              <w:rPr>
                <w:sz w:val="24"/>
                <w:szCs w:val="24"/>
              </w:rPr>
              <w:t xml:space="preserve"> веках.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6.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72C79">
              <w:rPr>
                <w:sz w:val="24"/>
                <w:szCs w:val="24"/>
              </w:rPr>
              <w:t>.09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Культура Западной Европы в раннее Средневековье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7.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72C79">
              <w:rPr>
                <w:sz w:val="24"/>
                <w:szCs w:val="24"/>
              </w:rPr>
              <w:t>.09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rFonts w:eastAsia="Arial"/>
                <w:b/>
                <w:sz w:val="24"/>
                <w:szCs w:val="24"/>
              </w:rPr>
            </w:pPr>
            <w:r w:rsidRPr="00B548BD">
              <w:rPr>
                <w:rFonts w:eastAsia="Arial"/>
                <w:b/>
                <w:sz w:val="24"/>
                <w:szCs w:val="24"/>
              </w:rPr>
              <w:t xml:space="preserve">ГЛАВА II. ВИЗАНТИЙСКАЯ ИМПЕРИЯ И СЛАВЯНЕ 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Византия при Юстиниане. Борьба империи с внешними врагами.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8.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272C79">
              <w:rPr>
                <w:sz w:val="24"/>
                <w:szCs w:val="24"/>
              </w:rPr>
              <w:t>.09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 xml:space="preserve">Культура Византии. Образование славянских государств. 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9.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rFonts w:eastAsia="Arial"/>
                <w:b/>
                <w:sz w:val="24"/>
                <w:szCs w:val="24"/>
              </w:rPr>
              <w:t xml:space="preserve">ГЛАВА III АРАБЫ В VI-XI ВЕКАХ </w:t>
            </w:r>
            <w:r w:rsidRPr="00B548BD">
              <w:rPr>
                <w:sz w:val="24"/>
                <w:szCs w:val="24"/>
              </w:rPr>
              <w:t>Арабский халифат и его распад.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Культура стран Арабского халифата.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10.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72C79">
              <w:rPr>
                <w:sz w:val="24"/>
                <w:szCs w:val="24"/>
              </w:rPr>
              <w:t>.10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rFonts w:eastAsia="Arial"/>
                <w:b/>
                <w:sz w:val="24"/>
                <w:szCs w:val="24"/>
              </w:rPr>
              <w:t xml:space="preserve">ГЛАВА IV ФЕОДАЛЫ И КРЕСТЬЯНЕ 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В рыцарском замке. Средневековая деревня и ее обитатели.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rPr>
          <w:trHeight w:val="2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11.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72C79">
              <w:rPr>
                <w:sz w:val="24"/>
                <w:szCs w:val="24"/>
              </w:rPr>
              <w:t>.10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sz w:val="24"/>
                <w:szCs w:val="24"/>
              </w:rPr>
            </w:pPr>
          </w:p>
          <w:p w:rsidR="007D5920" w:rsidRDefault="007D5920" w:rsidP="00BD73E9">
            <w:pPr>
              <w:rPr>
                <w:sz w:val="24"/>
                <w:szCs w:val="24"/>
              </w:rPr>
            </w:pPr>
          </w:p>
          <w:p w:rsidR="007D5920" w:rsidRPr="00B548BD" w:rsidRDefault="007D5920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rFonts w:eastAsia="Arial"/>
                <w:b/>
                <w:sz w:val="24"/>
                <w:szCs w:val="24"/>
              </w:rPr>
            </w:pPr>
            <w:r w:rsidRPr="00B548BD">
              <w:rPr>
                <w:rFonts w:eastAsia="Arial"/>
                <w:b/>
                <w:sz w:val="24"/>
                <w:szCs w:val="24"/>
              </w:rPr>
              <w:t xml:space="preserve">ГЛАВА V СРЕДНЕВЕКОВЫЙ ГОРОД И ЕГО ОБИТАТЕЛИ </w:t>
            </w:r>
          </w:p>
          <w:p w:rsidR="0088412F" w:rsidRPr="00B548BD" w:rsidRDefault="0088412F" w:rsidP="00BD73E9">
            <w:pPr>
              <w:rPr>
                <w:bCs/>
                <w:sz w:val="24"/>
                <w:szCs w:val="24"/>
              </w:rPr>
            </w:pPr>
            <w:r w:rsidRPr="00B548BD">
              <w:rPr>
                <w:bCs/>
                <w:sz w:val="24"/>
                <w:szCs w:val="24"/>
              </w:rPr>
              <w:t>Формирование средневековых городов.</w:t>
            </w:r>
            <w:r w:rsidRPr="00B548BD">
              <w:rPr>
                <w:sz w:val="24"/>
                <w:szCs w:val="24"/>
              </w:rPr>
              <w:t xml:space="preserve"> Горожане и их образ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72C79">
              <w:rPr>
                <w:sz w:val="24"/>
                <w:szCs w:val="24"/>
              </w:rPr>
              <w:t>.10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88412F">
            <w:pPr>
              <w:tabs>
                <w:tab w:val="right" w:pos="10274"/>
              </w:tabs>
              <w:rPr>
                <w:b/>
                <w:sz w:val="24"/>
                <w:szCs w:val="24"/>
              </w:rPr>
            </w:pPr>
            <w:r w:rsidRPr="00B548BD">
              <w:rPr>
                <w:b/>
                <w:sz w:val="24"/>
                <w:szCs w:val="24"/>
              </w:rPr>
              <w:t>Контрольная работа по теме: «Раннее средневековье».</w:t>
            </w:r>
            <w:r>
              <w:rPr>
                <w:b/>
                <w:sz w:val="24"/>
                <w:szCs w:val="24"/>
              </w:rPr>
              <w:tab/>
            </w:r>
          </w:p>
          <w:p w:rsidR="0088412F" w:rsidRPr="00B548BD" w:rsidRDefault="0088412F" w:rsidP="0088412F">
            <w:pPr>
              <w:tabs>
                <w:tab w:val="right" w:pos="1027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13.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72C79">
              <w:rPr>
                <w:sz w:val="24"/>
                <w:szCs w:val="24"/>
              </w:rPr>
              <w:t>.10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rFonts w:eastAsia="Arial"/>
                <w:b/>
                <w:sz w:val="24"/>
                <w:szCs w:val="24"/>
              </w:rPr>
              <w:t xml:space="preserve">ГЛАВА VI КАТОЛИЧЕСКАЯ ЦЕРКОВЬ В </w:t>
            </w:r>
            <w:r w:rsidRPr="00B548BD">
              <w:rPr>
                <w:rFonts w:eastAsia="Arial"/>
                <w:b/>
                <w:sz w:val="24"/>
                <w:szCs w:val="24"/>
                <w:lang w:val="en-US"/>
              </w:rPr>
              <w:t>XI</w:t>
            </w:r>
            <w:r w:rsidRPr="00B548BD">
              <w:rPr>
                <w:rFonts w:eastAsia="Arial"/>
                <w:b/>
                <w:sz w:val="24"/>
                <w:szCs w:val="24"/>
              </w:rPr>
              <w:t xml:space="preserve">- </w:t>
            </w:r>
            <w:r w:rsidRPr="00B548BD">
              <w:rPr>
                <w:rFonts w:eastAsia="Arial"/>
                <w:b/>
                <w:sz w:val="24"/>
                <w:szCs w:val="24"/>
                <w:lang w:val="en-US"/>
              </w:rPr>
              <w:t>XIII</w:t>
            </w:r>
            <w:r w:rsidRPr="00B548BD">
              <w:rPr>
                <w:rFonts w:eastAsia="Arial"/>
                <w:b/>
                <w:sz w:val="24"/>
                <w:szCs w:val="24"/>
              </w:rPr>
              <w:t xml:space="preserve"> </w:t>
            </w:r>
            <w:r w:rsidRPr="0088412F">
              <w:rPr>
                <w:rStyle w:val="10"/>
                <w:rFonts w:ascii="Times New Roman" w:hAnsi="Times New Roman" w:cs="Times New Roman"/>
                <w:color w:val="auto"/>
                <w:sz w:val="24"/>
                <w:szCs w:val="24"/>
              </w:rPr>
              <w:t>веках. Крестовые походы.</w:t>
            </w:r>
            <w:r w:rsidRPr="0088412F">
              <w:rPr>
                <w:rFonts w:eastAsia="Arial"/>
                <w:b/>
                <w:sz w:val="24"/>
                <w:szCs w:val="24"/>
              </w:rPr>
              <w:t xml:space="preserve"> </w:t>
            </w:r>
            <w:r w:rsidRPr="00B548BD">
              <w:rPr>
                <w:sz w:val="24"/>
                <w:szCs w:val="24"/>
              </w:rPr>
              <w:t>Католическая церковь и еретики. Крестовые походы.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14.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72C79">
              <w:rPr>
                <w:sz w:val="24"/>
                <w:szCs w:val="24"/>
              </w:rPr>
              <w:t>.10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rFonts w:eastAsia="Arial"/>
                <w:b/>
                <w:sz w:val="24"/>
                <w:szCs w:val="24"/>
              </w:rPr>
            </w:pPr>
            <w:r w:rsidRPr="00B548BD">
              <w:rPr>
                <w:rFonts w:eastAsia="Arial"/>
                <w:b/>
                <w:sz w:val="24"/>
                <w:szCs w:val="24"/>
              </w:rPr>
              <w:t xml:space="preserve">ГЛАВА VII ОБРАЗОВАНИЕ ЦЕНТРАЛИЗОВАННЫХ ГОСУДАРСТВ В ЗАПАДНОЙ ЕВРОПЕ 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Объединение Франции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72C79">
              <w:rPr>
                <w:sz w:val="24"/>
                <w:szCs w:val="24"/>
              </w:rPr>
              <w:t>.10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88412F">
            <w:pPr>
              <w:tabs>
                <w:tab w:val="right" w:pos="10274"/>
              </w:tabs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 xml:space="preserve">Англия в </w:t>
            </w:r>
            <w:r w:rsidRPr="00B548BD">
              <w:rPr>
                <w:sz w:val="24"/>
                <w:szCs w:val="24"/>
                <w:lang w:val="en-US"/>
              </w:rPr>
              <w:t>XI</w:t>
            </w:r>
            <w:r w:rsidRPr="00B548BD">
              <w:rPr>
                <w:sz w:val="24"/>
                <w:szCs w:val="24"/>
              </w:rPr>
              <w:t>-</w:t>
            </w:r>
            <w:r w:rsidRPr="00B548BD">
              <w:rPr>
                <w:sz w:val="24"/>
                <w:szCs w:val="24"/>
                <w:lang w:val="en-US"/>
              </w:rPr>
              <w:t>XII</w:t>
            </w:r>
            <w:r w:rsidRPr="00B548BD">
              <w:rPr>
                <w:sz w:val="24"/>
                <w:szCs w:val="24"/>
              </w:rPr>
              <w:t xml:space="preserve"> веках.</w:t>
            </w:r>
            <w:r>
              <w:rPr>
                <w:sz w:val="24"/>
                <w:szCs w:val="24"/>
              </w:rPr>
              <w:tab/>
            </w:r>
          </w:p>
          <w:p w:rsidR="0088412F" w:rsidRPr="00B548BD" w:rsidRDefault="0088412F" w:rsidP="0088412F">
            <w:pPr>
              <w:tabs>
                <w:tab w:val="right" w:pos="10274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16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72C79">
              <w:rPr>
                <w:sz w:val="24"/>
                <w:szCs w:val="24"/>
              </w:rPr>
              <w:t>.10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 xml:space="preserve">Начало Столетней войны. Восстание </w:t>
            </w:r>
            <w:proofErr w:type="spellStart"/>
            <w:r w:rsidRPr="00B548BD">
              <w:rPr>
                <w:sz w:val="24"/>
                <w:szCs w:val="24"/>
              </w:rPr>
              <w:t>Уота</w:t>
            </w:r>
            <w:proofErr w:type="spellEnd"/>
            <w:r w:rsidRPr="00B548BD">
              <w:rPr>
                <w:sz w:val="24"/>
                <w:szCs w:val="24"/>
              </w:rPr>
              <w:t xml:space="preserve"> </w:t>
            </w:r>
            <w:proofErr w:type="spellStart"/>
            <w:r w:rsidRPr="00B548BD">
              <w:rPr>
                <w:sz w:val="24"/>
                <w:szCs w:val="24"/>
              </w:rPr>
              <w:t>Тайлера</w:t>
            </w:r>
            <w:proofErr w:type="spellEnd"/>
            <w:r w:rsidRPr="00B548BD">
              <w:rPr>
                <w:sz w:val="24"/>
                <w:szCs w:val="24"/>
              </w:rPr>
              <w:t xml:space="preserve"> в Англии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17.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</w:t>
            </w:r>
          </w:p>
          <w:p w:rsidR="00272C79" w:rsidRPr="00B548BD" w:rsidRDefault="00272C79" w:rsidP="00BD73E9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 xml:space="preserve">Усиление королевской власти в конце </w:t>
            </w:r>
            <w:r w:rsidRPr="00B548BD">
              <w:rPr>
                <w:sz w:val="24"/>
                <w:szCs w:val="24"/>
                <w:lang w:val="en-US"/>
              </w:rPr>
              <w:t>XV</w:t>
            </w:r>
            <w:r w:rsidRPr="00B548BD">
              <w:rPr>
                <w:sz w:val="24"/>
                <w:szCs w:val="24"/>
              </w:rPr>
              <w:t xml:space="preserve"> века во Франции и Англии.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18.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72C79">
              <w:rPr>
                <w:sz w:val="24"/>
                <w:szCs w:val="24"/>
              </w:rPr>
              <w:t>.11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Образование централизованных государств на Пиренейском полуострове.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19.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72C79">
              <w:rPr>
                <w:sz w:val="24"/>
                <w:szCs w:val="24"/>
              </w:rPr>
              <w:t>.11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b/>
                <w:sz w:val="24"/>
                <w:szCs w:val="24"/>
              </w:rPr>
            </w:pPr>
            <w:r w:rsidRPr="00B548BD">
              <w:rPr>
                <w:b/>
                <w:sz w:val="24"/>
                <w:szCs w:val="24"/>
              </w:rPr>
              <w:t xml:space="preserve">ГЛАВА </w:t>
            </w:r>
            <w:r w:rsidRPr="00B548BD">
              <w:rPr>
                <w:b/>
                <w:sz w:val="24"/>
                <w:szCs w:val="24"/>
                <w:lang w:val="en-US"/>
              </w:rPr>
              <w:t>VIII</w:t>
            </w:r>
            <w:r w:rsidRPr="00B548BD">
              <w:rPr>
                <w:b/>
                <w:sz w:val="24"/>
                <w:szCs w:val="24"/>
              </w:rPr>
              <w:t xml:space="preserve">. ГЕРМАНИЯ И ИТАЛИЯ В </w:t>
            </w:r>
            <w:r w:rsidRPr="00B548BD">
              <w:rPr>
                <w:b/>
                <w:sz w:val="24"/>
                <w:szCs w:val="24"/>
                <w:lang w:val="en-US"/>
              </w:rPr>
              <w:t>XII</w:t>
            </w:r>
            <w:r w:rsidRPr="00B548BD">
              <w:rPr>
                <w:b/>
                <w:sz w:val="24"/>
                <w:szCs w:val="24"/>
              </w:rPr>
              <w:t>-</w:t>
            </w:r>
            <w:r w:rsidRPr="00B548BD">
              <w:rPr>
                <w:b/>
                <w:sz w:val="24"/>
                <w:szCs w:val="24"/>
                <w:lang w:val="en-US"/>
              </w:rPr>
              <w:t>XV</w:t>
            </w:r>
            <w:r w:rsidRPr="00B548BD">
              <w:rPr>
                <w:b/>
                <w:sz w:val="24"/>
                <w:szCs w:val="24"/>
              </w:rPr>
              <w:t xml:space="preserve"> ВЕКАХ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Усиление власти князей в Германии. Расцвет итальянских городов.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20.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72C79">
              <w:rPr>
                <w:sz w:val="24"/>
                <w:szCs w:val="24"/>
              </w:rPr>
              <w:t>.11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rFonts w:eastAsia="Arial"/>
                <w:b/>
                <w:sz w:val="24"/>
                <w:szCs w:val="24"/>
              </w:rPr>
            </w:pPr>
            <w:r w:rsidRPr="00B548BD">
              <w:rPr>
                <w:rFonts w:eastAsia="Arial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Pr="00B548BD">
              <w:rPr>
                <w:rFonts w:eastAsia="Arial"/>
                <w:b/>
                <w:sz w:val="24"/>
                <w:szCs w:val="24"/>
              </w:rPr>
              <w:t xml:space="preserve">ГЛАВА </w:t>
            </w:r>
            <w:r w:rsidRPr="00B548BD">
              <w:rPr>
                <w:rFonts w:eastAsia="Arial"/>
                <w:b/>
                <w:sz w:val="24"/>
                <w:szCs w:val="24"/>
                <w:lang w:val="en-US"/>
              </w:rPr>
              <w:t>IX</w:t>
            </w:r>
            <w:r w:rsidRPr="00B548BD">
              <w:rPr>
                <w:rFonts w:eastAsia="Arial"/>
                <w:b/>
                <w:sz w:val="24"/>
                <w:szCs w:val="24"/>
              </w:rPr>
              <w:t xml:space="preserve">.  СЛАВЯНСКИЕ ГОСУДАРСТВА И </w:t>
            </w:r>
            <w:proofErr w:type="gramStart"/>
            <w:r w:rsidRPr="00B548BD">
              <w:rPr>
                <w:rFonts w:eastAsia="Arial"/>
                <w:b/>
                <w:sz w:val="24"/>
                <w:szCs w:val="24"/>
              </w:rPr>
              <w:t>ВИЗАНТИЯ  В</w:t>
            </w:r>
            <w:proofErr w:type="gramEnd"/>
            <w:r w:rsidRPr="00B548BD">
              <w:rPr>
                <w:rFonts w:eastAsia="Arial"/>
                <w:b/>
                <w:sz w:val="24"/>
                <w:szCs w:val="24"/>
              </w:rPr>
              <w:t xml:space="preserve"> </w:t>
            </w:r>
            <w:r w:rsidRPr="00B548BD">
              <w:rPr>
                <w:rFonts w:eastAsia="Arial"/>
                <w:b/>
                <w:sz w:val="24"/>
                <w:szCs w:val="24"/>
                <w:lang w:val="en-US"/>
              </w:rPr>
              <w:t>XIV</w:t>
            </w:r>
            <w:r w:rsidRPr="0088412F">
              <w:rPr>
                <w:rFonts w:eastAsia="Arial"/>
                <w:b/>
                <w:sz w:val="24"/>
                <w:szCs w:val="24"/>
              </w:rPr>
              <w:t>-</w:t>
            </w:r>
            <w:r w:rsidRPr="00B548BD">
              <w:rPr>
                <w:rFonts w:eastAsia="Arial"/>
                <w:b/>
                <w:sz w:val="24"/>
                <w:szCs w:val="24"/>
                <w:lang w:val="en-US"/>
              </w:rPr>
              <w:t>XV</w:t>
            </w:r>
            <w:r w:rsidRPr="0088412F">
              <w:rPr>
                <w:rFonts w:eastAsia="Arial"/>
                <w:b/>
                <w:sz w:val="24"/>
                <w:szCs w:val="24"/>
              </w:rPr>
              <w:t xml:space="preserve"> </w:t>
            </w:r>
            <w:r w:rsidRPr="00B548BD">
              <w:rPr>
                <w:rFonts w:eastAsia="Arial"/>
                <w:b/>
                <w:sz w:val="24"/>
                <w:szCs w:val="24"/>
              </w:rPr>
              <w:t>ВЕКАХ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Гуситское движение в Чехии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21.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272C79">
              <w:rPr>
                <w:sz w:val="24"/>
                <w:szCs w:val="24"/>
              </w:rPr>
              <w:t>.11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Завоевание турками – османами Балканского полуострова.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22.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272C79">
              <w:rPr>
                <w:sz w:val="24"/>
                <w:szCs w:val="24"/>
              </w:rPr>
              <w:t>.11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rFonts w:eastAsia="Arial"/>
                <w:b/>
                <w:sz w:val="24"/>
                <w:szCs w:val="24"/>
              </w:rPr>
            </w:pPr>
            <w:r w:rsidRPr="00B548BD">
              <w:rPr>
                <w:rFonts w:eastAsia="Arial"/>
                <w:b/>
                <w:sz w:val="24"/>
                <w:szCs w:val="24"/>
              </w:rPr>
              <w:t xml:space="preserve">ГЛАВА Х.  КУЛЬТУРА ЗАПАДНОЙ ЕВРОПЫ в </w:t>
            </w:r>
            <w:r w:rsidRPr="00B548BD">
              <w:rPr>
                <w:rFonts w:eastAsia="Arial"/>
                <w:b/>
                <w:sz w:val="24"/>
                <w:szCs w:val="24"/>
                <w:lang w:val="en-US"/>
              </w:rPr>
              <w:t>XI</w:t>
            </w:r>
            <w:r w:rsidRPr="00B548BD">
              <w:rPr>
                <w:rFonts w:eastAsia="Arial"/>
                <w:b/>
                <w:sz w:val="24"/>
                <w:szCs w:val="24"/>
              </w:rPr>
              <w:t>-</w:t>
            </w:r>
            <w:r w:rsidRPr="00B548BD">
              <w:rPr>
                <w:rFonts w:eastAsia="Arial"/>
                <w:b/>
                <w:sz w:val="24"/>
                <w:szCs w:val="24"/>
                <w:lang w:val="en-US"/>
              </w:rPr>
              <w:t>XV</w:t>
            </w:r>
            <w:r w:rsidRPr="00B548BD">
              <w:rPr>
                <w:rFonts w:eastAsia="Arial"/>
                <w:b/>
                <w:sz w:val="24"/>
                <w:szCs w:val="24"/>
              </w:rPr>
              <w:t xml:space="preserve"> ВЕКАХ,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rFonts w:eastAsia="Arial"/>
                <w:b/>
                <w:sz w:val="24"/>
                <w:szCs w:val="24"/>
              </w:rPr>
              <w:t xml:space="preserve"> </w:t>
            </w:r>
            <w:r w:rsidRPr="00B548BD">
              <w:rPr>
                <w:sz w:val="24"/>
                <w:szCs w:val="24"/>
              </w:rPr>
              <w:t>Средневековая культура стран Западной Европы.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23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272C79">
              <w:rPr>
                <w:sz w:val="24"/>
                <w:szCs w:val="24"/>
              </w:rPr>
              <w:t>.11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Культура раннего возрождения в Италии.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24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272C79">
              <w:rPr>
                <w:sz w:val="24"/>
                <w:szCs w:val="24"/>
              </w:rPr>
              <w:t>.11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Научные открытия и изобретения.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25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72C79">
              <w:rPr>
                <w:sz w:val="24"/>
                <w:szCs w:val="24"/>
              </w:rPr>
              <w:t>.12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b/>
                <w:sz w:val="24"/>
                <w:szCs w:val="24"/>
              </w:rPr>
              <w:t xml:space="preserve">ГЛАВА </w:t>
            </w:r>
            <w:r w:rsidRPr="00B548BD">
              <w:rPr>
                <w:b/>
                <w:sz w:val="24"/>
                <w:szCs w:val="24"/>
                <w:lang w:val="en-US"/>
              </w:rPr>
              <w:t>XI</w:t>
            </w:r>
            <w:r w:rsidRPr="00B548BD">
              <w:rPr>
                <w:b/>
                <w:sz w:val="24"/>
                <w:szCs w:val="24"/>
              </w:rPr>
              <w:t xml:space="preserve">. НАРОДЫ </w:t>
            </w:r>
            <w:proofErr w:type="gramStart"/>
            <w:r w:rsidRPr="00B548BD">
              <w:rPr>
                <w:b/>
                <w:sz w:val="24"/>
                <w:szCs w:val="24"/>
              </w:rPr>
              <w:t>АЗИИ,АМЕРИКИ</w:t>
            </w:r>
            <w:proofErr w:type="gramEnd"/>
            <w:r w:rsidRPr="00B548BD">
              <w:rPr>
                <w:b/>
                <w:sz w:val="24"/>
                <w:szCs w:val="24"/>
              </w:rPr>
              <w:t xml:space="preserve"> И АФРИКИ В СРЕДНИЕ ВЕКА.</w:t>
            </w:r>
            <w:r w:rsidRPr="00B548BD">
              <w:rPr>
                <w:b/>
                <w:sz w:val="24"/>
                <w:szCs w:val="24"/>
              </w:rPr>
              <w:br/>
            </w:r>
            <w:r w:rsidRPr="00B548BD">
              <w:rPr>
                <w:sz w:val="24"/>
                <w:szCs w:val="24"/>
              </w:rPr>
              <w:t>Средневековый Китай. Индия в средние 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26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72C79">
              <w:rPr>
                <w:sz w:val="24"/>
                <w:szCs w:val="24"/>
              </w:rPr>
              <w:t>.12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Государства и народы доколумбовой Америки. Африка.</w:t>
            </w:r>
          </w:p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72C79">
              <w:rPr>
                <w:sz w:val="24"/>
                <w:szCs w:val="24"/>
              </w:rPr>
              <w:t>.12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b/>
                <w:sz w:val="24"/>
                <w:szCs w:val="24"/>
              </w:rPr>
            </w:pPr>
            <w:r w:rsidRPr="00B548BD">
              <w:rPr>
                <w:b/>
                <w:sz w:val="24"/>
                <w:szCs w:val="24"/>
              </w:rPr>
              <w:t>Итоговая контрольная работа по теме «История средних веков»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412F" w:rsidRPr="00B548BD" w:rsidTr="008841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  <w:r w:rsidRPr="00B548BD">
              <w:rPr>
                <w:sz w:val="24"/>
                <w:szCs w:val="24"/>
              </w:rPr>
              <w:t>28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490FDA" w:rsidP="00BD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72C79">
              <w:rPr>
                <w:sz w:val="24"/>
                <w:szCs w:val="24"/>
              </w:rPr>
              <w:t>.12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BD73E9">
            <w:pPr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Default="0088412F" w:rsidP="00BD73E9">
            <w:pPr>
              <w:rPr>
                <w:b/>
                <w:sz w:val="24"/>
                <w:szCs w:val="24"/>
              </w:rPr>
            </w:pPr>
            <w:r w:rsidRPr="00B548BD">
              <w:rPr>
                <w:b/>
                <w:sz w:val="24"/>
                <w:szCs w:val="24"/>
              </w:rPr>
              <w:t>Повторение изученного</w:t>
            </w:r>
          </w:p>
          <w:p w:rsidR="0088412F" w:rsidRPr="00B548BD" w:rsidRDefault="0088412F" w:rsidP="00BD73E9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2F" w:rsidRPr="00B548BD" w:rsidRDefault="0088412F" w:rsidP="008841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0452B" w:rsidRDefault="00C0452B" w:rsidP="00272C79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Календарно-тематическое планирование</w:t>
      </w:r>
    </w:p>
    <w:p w:rsidR="00C0452B" w:rsidRDefault="00C0452B" w:rsidP="00C0452B">
      <w:pPr>
        <w:jc w:val="center"/>
        <w:rPr>
          <w:b/>
          <w:bCs/>
          <w:sz w:val="28"/>
          <w:szCs w:val="28"/>
          <w:u w:val="single"/>
        </w:rPr>
      </w:pPr>
      <w:proofErr w:type="gramStart"/>
      <w:r>
        <w:rPr>
          <w:b/>
          <w:bCs/>
          <w:sz w:val="28"/>
          <w:szCs w:val="28"/>
          <w:u w:val="single"/>
        </w:rPr>
        <w:t>по</w:t>
      </w:r>
      <w:proofErr w:type="gramEnd"/>
    </w:p>
    <w:p w:rsidR="00C0452B" w:rsidRDefault="00C0452B" w:rsidP="00C045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История России</w:t>
      </w:r>
    </w:p>
    <w:p w:rsidR="00C0452B" w:rsidRDefault="00C0452B"/>
    <w:tbl>
      <w:tblPr>
        <w:tblStyle w:val="a9"/>
        <w:tblW w:w="0" w:type="auto"/>
        <w:tblInd w:w="279" w:type="dxa"/>
        <w:tblLook w:val="04A0" w:firstRow="1" w:lastRow="0" w:firstColumn="1" w:lastColumn="0" w:noHBand="0" w:noVBand="1"/>
      </w:tblPr>
      <w:tblGrid>
        <w:gridCol w:w="1134"/>
        <w:gridCol w:w="5867"/>
        <w:gridCol w:w="1713"/>
        <w:gridCol w:w="1492"/>
        <w:gridCol w:w="2063"/>
      </w:tblGrid>
      <w:tr w:rsidR="00761625" w:rsidTr="00272C79">
        <w:trPr>
          <w:trHeight w:val="230"/>
        </w:trPr>
        <w:tc>
          <w:tcPr>
            <w:tcW w:w="1134" w:type="dxa"/>
            <w:vMerge w:val="restart"/>
          </w:tcPr>
          <w:p w:rsidR="00C0452B" w:rsidRDefault="00C0452B">
            <w:pPr>
              <w:rPr>
                <w:b/>
                <w:sz w:val="28"/>
                <w:szCs w:val="28"/>
              </w:rPr>
            </w:pPr>
          </w:p>
          <w:p w:rsidR="00761625" w:rsidRPr="00C0452B" w:rsidRDefault="00C0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Pr="00C0452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867" w:type="dxa"/>
            <w:vMerge w:val="restart"/>
          </w:tcPr>
          <w:p w:rsidR="00C0452B" w:rsidRDefault="00C0452B">
            <w:pPr>
              <w:rPr>
                <w:b/>
                <w:sz w:val="28"/>
                <w:szCs w:val="28"/>
              </w:rPr>
            </w:pPr>
          </w:p>
          <w:p w:rsidR="00761625" w:rsidRDefault="00C0452B" w:rsidP="00C0452B">
            <w:pPr>
              <w:jc w:val="center"/>
              <w:rPr>
                <w:b/>
                <w:sz w:val="28"/>
                <w:szCs w:val="28"/>
              </w:rPr>
            </w:pPr>
            <w:r w:rsidRPr="00C0452B">
              <w:rPr>
                <w:b/>
                <w:sz w:val="28"/>
                <w:szCs w:val="28"/>
              </w:rPr>
              <w:t>Тема урока</w:t>
            </w:r>
          </w:p>
          <w:p w:rsidR="00C0452B" w:rsidRPr="00C0452B" w:rsidRDefault="00C0452B">
            <w:pPr>
              <w:rPr>
                <w:b/>
                <w:sz w:val="28"/>
                <w:szCs w:val="28"/>
              </w:rPr>
            </w:pPr>
          </w:p>
        </w:tc>
        <w:tc>
          <w:tcPr>
            <w:tcW w:w="1713" w:type="dxa"/>
            <w:vMerge w:val="restart"/>
          </w:tcPr>
          <w:p w:rsidR="00C0452B" w:rsidRDefault="00C0452B" w:rsidP="00C0452B">
            <w:pPr>
              <w:jc w:val="center"/>
              <w:rPr>
                <w:b/>
                <w:sz w:val="28"/>
                <w:szCs w:val="28"/>
              </w:rPr>
            </w:pPr>
          </w:p>
          <w:p w:rsidR="00761625" w:rsidRPr="00C0452B" w:rsidRDefault="00C0452B" w:rsidP="00C0452B">
            <w:pPr>
              <w:jc w:val="center"/>
              <w:rPr>
                <w:b/>
                <w:sz w:val="28"/>
                <w:szCs w:val="28"/>
              </w:rPr>
            </w:pPr>
            <w:r w:rsidRPr="00C0452B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555" w:type="dxa"/>
            <w:gridSpan w:val="2"/>
          </w:tcPr>
          <w:p w:rsidR="00761625" w:rsidRPr="00C0452B" w:rsidRDefault="00761625" w:rsidP="00C0452B">
            <w:pPr>
              <w:jc w:val="center"/>
              <w:rPr>
                <w:b/>
                <w:sz w:val="28"/>
                <w:szCs w:val="28"/>
              </w:rPr>
            </w:pPr>
          </w:p>
          <w:p w:rsidR="00761625" w:rsidRPr="00C0452B" w:rsidRDefault="00C0452B" w:rsidP="00C0452B">
            <w:pPr>
              <w:jc w:val="center"/>
              <w:rPr>
                <w:b/>
                <w:sz w:val="28"/>
                <w:szCs w:val="28"/>
              </w:rPr>
            </w:pPr>
            <w:r w:rsidRPr="00C0452B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761625" w:rsidTr="00272C79">
        <w:trPr>
          <w:trHeight w:val="230"/>
        </w:trPr>
        <w:tc>
          <w:tcPr>
            <w:tcW w:w="1134" w:type="dxa"/>
            <w:vMerge/>
          </w:tcPr>
          <w:p w:rsidR="00761625" w:rsidRPr="00C0452B" w:rsidRDefault="00761625">
            <w:pPr>
              <w:rPr>
                <w:b/>
              </w:rPr>
            </w:pPr>
          </w:p>
        </w:tc>
        <w:tc>
          <w:tcPr>
            <w:tcW w:w="5867" w:type="dxa"/>
            <w:vMerge/>
          </w:tcPr>
          <w:p w:rsidR="00761625" w:rsidRPr="00C0452B" w:rsidRDefault="00761625">
            <w:pPr>
              <w:rPr>
                <w:b/>
              </w:rPr>
            </w:pPr>
          </w:p>
        </w:tc>
        <w:tc>
          <w:tcPr>
            <w:tcW w:w="1713" w:type="dxa"/>
            <w:vMerge/>
          </w:tcPr>
          <w:p w:rsidR="00761625" w:rsidRPr="00C0452B" w:rsidRDefault="00761625" w:rsidP="00C0452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2" w:type="dxa"/>
          </w:tcPr>
          <w:p w:rsidR="00761625" w:rsidRPr="00C0452B" w:rsidRDefault="00C0452B" w:rsidP="00C0452B">
            <w:pPr>
              <w:jc w:val="center"/>
              <w:rPr>
                <w:b/>
                <w:sz w:val="28"/>
                <w:szCs w:val="28"/>
              </w:rPr>
            </w:pPr>
            <w:r w:rsidRPr="00C0452B">
              <w:rPr>
                <w:b/>
                <w:sz w:val="28"/>
                <w:szCs w:val="28"/>
              </w:rPr>
              <w:t>По плану</w:t>
            </w:r>
          </w:p>
        </w:tc>
        <w:tc>
          <w:tcPr>
            <w:tcW w:w="2063" w:type="dxa"/>
          </w:tcPr>
          <w:p w:rsidR="00761625" w:rsidRPr="00C0452B" w:rsidRDefault="00C0452B" w:rsidP="00C0452B">
            <w:pPr>
              <w:jc w:val="center"/>
              <w:rPr>
                <w:b/>
                <w:sz w:val="28"/>
                <w:szCs w:val="28"/>
              </w:rPr>
            </w:pPr>
            <w:r w:rsidRPr="00C0452B">
              <w:rPr>
                <w:b/>
                <w:sz w:val="28"/>
                <w:szCs w:val="28"/>
              </w:rPr>
              <w:t>Фактическая</w:t>
            </w:r>
          </w:p>
        </w:tc>
      </w:tr>
      <w:tr w:rsidR="00761625" w:rsidRPr="00E806D7" w:rsidTr="00272C79">
        <w:tc>
          <w:tcPr>
            <w:tcW w:w="1134" w:type="dxa"/>
          </w:tcPr>
          <w:p w:rsidR="00761625" w:rsidRPr="00E806D7" w:rsidRDefault="00E806D7" w:rsidP="00E806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867" w:type="dxa"/>
          </w:tcPr>
          <w:p w:rsidR="00761625" w:rsidRPr="00E806D7" w:rsidRDefault="00C0452B">
            <w:pPr>
              <w:rPr>
                <w:sz w:val="28"/>
                <w:szCs w:val="28"/>
              </w:rPr>
            </w:pPr>
            <w:r w:rsidRPr="00E806D7">
              <w:rPr>
                <w:bCs/>
                <w:sz w:val="28"/>
                <w:szCs w:val="28"/>
              </w:rPr>
              <w:t>Наша Родина – Россия.</w:t>
            </w:r>
          </w:p>
        </w:tc>
        <w:tc>
          <w:tcPr>
            <w:tcW w:w="1713" w:type="dxa"/>
          </w:tcPr>
          <w:p w:rsidR="00761625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61625" w:rsidRPr="00E806D7" w:rsidRDefault="00761625">
            <w:pPr>
              <w:rPr>
                <w:sz w:val="28"/>
                <w:szCs w:val="28"/>
              </w:rPr>
            </w:pPr>
          </w:p>
        </w:tc>
        <w:tc>
          <w:tcPr>
            <w:tcW w:w="1492" w:type="dxa"/>
          </w:tcPr>
          <w:p w:rsidR="00761625" w:rsidRPr="00E806D7" w:rsidRDefault="00490F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272C79">
              <w:rPr>
                <w:sz w:val="28"/>
                <w:szCs w:val="28"/>
              </w:rPr>
              <w:t>.12</w:t>
            </w:r>
          </w:p>
        </w:tc>
        <w:tc>
          <w:tcPr>
            <w:tcW w:w="2063" w:type="dxa"/>
          </w:tcPr>
          <w:p w:rsidR="00761625" w:rsidRPr="00E806D7" w:rsidRDefault="00761625">
            <w:pPr>
              <w:rPr>
                <w:sz w:val="28"/>
                <w:szCs w:val="28"/>
              </w:rPr>
            </w:pPr>
          </w:p>
        </w:tc>
      </w:tr>
      <w:tr w:rsidR="00C0452B" w:rsidRPr="00E806D7" w:rsidTr="00272C79">
        <w:tc>
          <w:tcPr>
            <w:tcW w:w="12269" w:type="dxa"/>
            <w:gridSpan w:val="5"/>
          </w:tcPr>
          <w:p w:rsidR="00C0452B" w:rsidRPr="00E806D7" w:rsidRDefault="00C0452B" w:rsidP="00C0452B">
            <w:pPr>
              <w:jc w:val="center"/>
              <w:rPr>
                <w:b/>
                <w:i/>
                <w:sz w:val="28"/>
                <w:szCs w:val="28"/>
              </w:rPr>
            </w:pPr>
            <w:r w:rsidRPr="00E806D7">
              <w:rPr>
                <w:b/>
                <w:bCs/>
                <w:i/>
                <w:sz w:val="28"/>
                <w:szCs w:val="28"/>
              </w:rPr>
              <w:t>Тема 1. «Народы и государства на территории нашей страны в древности»</w:t>
            </w:r>
          </w:p>
          <w:p w:rsidR="00C0452B" w:rsidRPr="00E806D7" w:rsidRDefault="00C0452B">
            <w:pPr>
              <w:rPr>
                <w:sz w:val="28"/>
                <w:szCs w:val="28"/>
              </w:rPr>
            </w:pPr>
          </w:p>
        </w:tc>
      </w:tr>
      <w:tr w:rsidR="00761625" w:rsidRPr="00E806D7" w:rsidTr="00272C79">
        <w:tc>
          <w:tcPr>
            <w:tcW w:w="1134" w:type="dxa"/>
          </w:tcPr>
          <w:p w:rsidR="00761625" w:rsidRPr="00E806D7" w:rsidRDefault="00E806D7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67" w:type="dxa"/>
          </w:tcPr>
          <w:p w:rsidR="00761625" w:rsidRPr="00E806D7" w:rsidRDefault="00C0452B" w:rsidP="007D7A00">
            <w:pPr>
              <w:jc w:val="center"/>
              <w:rPr>
                <w:bCs/>
                <w:sz w:val="28"/>
                <w:szCs w:val="28"/>
              </w:rPr>
            </w:pPr>
            <w:r w:rsidRPr="00E806D7">
              <w:rPr>
                <w:bCs/>
                <w:sz w:val="28"/>
                <w:szCs w:val="28"/>
              </w:rPr>
              <w:t>Древние люди и их стоянки на</w:t>
            </w:r>
            <w:r w:rsidR="007D7A00" w:rsidRPr="00E806D7">
              <w:rPr>
                <w:bCs/>
                <w:sz w:val="28"/>
                <w:szCs w:val="28"/>
              </w:rPr>
              <w:t xml:space="preserve"> территории современной России.</w:t>
            </w:r>
          </w:p>
        </w:tc>
        <w:tc>
          <w:tcPr>
            <w:tcW w:w="1713" w:type="dxa"/>
          </w:tcPr>
          <w:p w:rsidR="00761625" w:rsidRPr="00E806D7" w:rsidRDefault="00761625" w:rsidP="00F80386">
            <w:pPr>
              <w:jc w:val="center"/>
              <w:rPr>
                <w:sz w:val="28"/>
                <w:szCs w:val="28"/>
              </w:rPr>
            </w:pPr>
          </w:p>
          <w:p w:rsidR="00761625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761625" w:rsidRPr="00E806D7" w:rsidRDefault="00490F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BA4B50">
              <w:rPr>
                <w:sz w:val="28"/>
                <w:szCs w:val="28"/>
              </w:rPr>
              <w:t>.12</w:t>
            </w:r>
          </w:p>
        </w:tc>
        <w:tc>
          <w:tcPr>
            <w:tcW w:w="2063" w:type="dxa"/>
          </w:tcPr>
          <w:p w:rsidR="00761625" w:rsidRPr="00E806D7" w:rsidRDefault="00761625">
            <w:pPr>
              <w:rPr>
                <w:sz w:val="28"/>
                <w:szCs w:val="28"/>
              </w:rPr>
            </w:pPr>
          </w:p>
        </w:tc>
      </w:tr>
      <w:tr w:rsidR="00761625" w:rsidRPr="00E806D7" w:rsidTr="00272C79">
        <w:tc>
          <w:tcPr>
            <w:tcW w:w="1134" w:type="dxa"/>
          </w:tcPr>
          <w:p w:rsidR="00761625" w:rsidRPr="00E806D7" w:rsidRDefault="00E806D7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67" w:type="dxa"/>
          </w:tcPr>
          <w:p w:rsidR="00761625" w:rsidRPr="00E806D7" w:rsidRDefault="00C0452B">
            <w:pPr>
              <w:rPr>
                <w:bCs/>
                <w:sz w:val="28"/>
                <w:szCs w:val="28"/>
              </w:rPr>
            </w:pPr>
            <w:r w:rsidRPr="00E806D7">
              <w:rPr>
                <w:bCs/>
                <w:sz w:val="28"/>
                <w:szCs w:val="28"/>
              </w:rPr>
              <w:t>Неолитическая революция. Первые скотоводы, земледельцы, ремесленники</w:t>
            </w:r>
          </w:p>
        </w:tc>
        <w:tc>
          <w:tcPr>
            <w:tcW w:w="1713" w:type="dxa"/>
          </w:tcPr>
          <w:p w:rsidR="00761625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761625" w:rsidRPr="00E806D7" w:rsidRDefault="00490F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BA4B50">
              <w:rPr>
                <w:sz w:val="28"/>
                <w:szCs w:val="28"/>
              </w:rPr>
              <w:t>.12</w:t>
            </w:r>
          </w:p>
        </w:tc>
        <w:tc>
          <w:tcPr>
            <w:tcW w:w="2063" w:type="dxa"/>
          </w:tcPr>
          <w:p w:rsidR="00761625" w:rsidRPr="00E806D7" w:rsidRDefault="00761625">
            <w:pPr>
              <w:rPr>
                <w:sz w:val="28"/>
                <w:szCs w:val="28"/>
              </w:rPr>
            </w:pPr>
          </w:p>
          <w:p w:rsidR="00761625" w:rsidRPr="00E806D7" w:rsidRDefault="00761625">
            <w:pPr>
              <w:rPr>
                <w:sz w:val="28"/>
                <w:szCs w:val="28"/>
              </w:rPr>
            </w:pPr>
          </w:p>
        </w:tc>
      </w:tr>
      <w:tr w:rsidR="00C0452B" w:rsidRPr="00E806D7" w:rsidTr="00272C79">
        <w:tc>
          <w:tcPr>
            <w:tcW w:w="1134" w:type="dxa"/>
          </w:tcPr>
          <w:p w:rsidR="00C0452B" w:rsidRPr="00E806D7" w:rsidRDefault="00E806D7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67" w:type="dxa"/>
          </w:tcPr>
          <w:p w:rsidR="00C0452B" w:rsidRPr="00E806D7" w:rsidRDefault="00B3593D" w:rsidP="007D7A0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Образование первых </w:t>
            </w:r>
            <w:r w:rsidR="00C0452B" w:rsidRPr="00E806D7">
              <w:rPr>
                <w:bCs/>
                <w:sz w:val="28"/>
                <w:szCs w:val="28"/>
              </w:rPr>
              <w:t>государств.</w:t>
            </w:r>
          </w:p>
        </w:tc>
        <w:tc>
          <w:tcPr>
            <w:tcW w:w="1713" w:type="dxa"/>
          </w:tcPr>
          <w:p w:rsidR="00C0452B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C0452B" w:rsidRPr="00E806D7" w:rsidRDefault="002D4990" w:rsidP="00C045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</w:t>
            </w:r>
          </w:p>
        </w:tc>
        <w:tc>
          <w:tcPr>
            <w:tcW w:w="2063" w:type="dxa"/>
          </w:tcPr>
          <w:p w:rsidR="00C0452B" w:rsidRPr="00E806D7" w:rsidRDefault="00C0452B" w:rsidP="00C0452B">
            <w:pPr>
              <w:rPr>
                <w:sz w:val="28"/>
                <w:szCs w:val="28"/>
              </w:rPr>
            </w:pPr>
          </w:p>
          <w:p w:rsidR="00C0452B" w:rsidRPr="00E806D7" w:rsidRDefault="00C0452B" w:rsidP="00C0452B">
            <w:pPr>
              <w:rPr>
                <w:sz w:val="28"/>
                <w:szCs w:val="28"/>
              </w:rPr>
            </w:pPr>
          </w:p>
          <w:p w:rsidR="00C0452B" w:rsidRPr="00E806D7" w:rsidRDefault="00C0452B" w:rsidP="00C0452B">
            <w:pPr>
              <w:rPr>
                <w:sz w:val="28"/>
                <w:szCs w:val="28"/>
              </w:rPr>
            </w:pPr>
          </w:p>
        </w:tc>
      </w:tr>
      <w:tr w:rsidR="00C0452B" w:rsidRPr="00E806D7" w:rsidTr="00272C79">
        <w:tc>
          <w:tcPr>
            <w:tcW w:w="1134" w:type="dxa"/>
          </w:tcPr>
          <w:p w:rsidR="00C0452B" w:rsidRPr="00E806D7" w:rsidRDefault="00E806D7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867" w:type="dxa"/>
          </w:tcPr>
          <w:p w:rsidR="00C0452B" w:rsidRPr="00E806D7" w:rsidRDefault="00C0452B" w:rsidP="00C0452B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806D7">
              <w:rPr>
                <w:bCs/>
                <w:sz w:val="28"/>
                <w:szCs w:val="28"/>
              </w:rPr>
              <w:t>Восточные славяне и их соседи</w:t>
            </w:r>
          </w:p>
          <w:p w:rsidR="00C0452B" w:rsidRPr="00E806D7" w:rsidRDefault="00C0452B" w:rsidP="00C0452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13" w:type="dxa"/>
          </w:tcPr>
          <w:p w:rsidR="00C0452B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C0452B" w:rsidRPr="00E806D7" w:rsidRDefault="00490FDA" w:rsidP="00C045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BA4B50">
              <w:rPr>
                <w:sz w:val="28"/>
                <w:szCs w:val="28"/>
              </w:rPr>
              <w:t>.01</w:t>
            </w:r>
          </w:p>
        </w:tc>
        <w:tc>
          <w:tcPr>
            <w:tcW w:w="2063" w:type="dxa"/>
          </w:tcPr>
          <w:p w:rsidR="00C0452B" w:rsidRPr="00E806D7" w:rsidRDefault="00C0452B" w:rsidP="00C0452B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E806D7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867" w:type="dxa"/>
          </w:tcPr>
          <w:p w:rsidR="00E806D7" w:rsidRPr="00E806D7" w:rsidRDefault="00E806D7" w:rsidP="00C0452B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E806D7" w:rsidRPr="00E806D7" w:rsidRDefault="00E806D7" w:rsidP="00C0452B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Контрольная работа по теме1.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C045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A4B50">
              <w:rPr>
                <w:sz w:val="28"/>
                <w:szCs w:val="28"/>
              </w:rPr>
              <w:t>.01</w:t>
            </w:r>
          </w:p>
        </w:tc>
        <w:tc>
          <w:tcPr>
            <w:tcW w:w="2063" w:type="dxa"/>
          </w:tcPr>
          <w:p w:rsidR="00E806D7" w:rsidRPr="00E806D7" w:rsidRDefault="00E806D7" w:rsidP="00C0452B">
            <w:pPr>
              <w:rPr>
                <w:sz w:val="28"/>
                <w:szCs w:val="28"/>
              </w:rPr>
            </w:pPr>
          </w:p>
        </w:tc>
      </w:tr>
      <w:tr w:rsidR="00C0452B" w:rsidRPr="00E806D7" w:rsidTr="00272C79">
        <w:tc>
          <w:tcPr>
            <w:tcW w:w="12269" w:type="dxa"/>
            <w:gridSpan w:val="5"/>
          </w:tcPr>
          <w:p w:rsidR="00C0452B" w:rsidRPr="00E806D7" w:rsidRDefault="00C0452B" w:rsidP="00C0452B">
            <w:pPr>
              <w:jc w:val="center"/>
              <w:rPr>
                <w:b/>
                <w:i/>
                <w:sz w:val="28"/>
                <w:szCs w:val="28"/>
              </w:rPr>
            </w:pPr>
            <w:r w:rsidRPr="00E806D7">
              <w:rPr>
                <w:b/>
                <w:bCs/>
                <w:i/>
                <w:sz w:val="28"/>
                <w:szCs w:val="28"/>
              </w:rPr>
              <w:t>Тема 2. «</w:t>
            </w:r>
            <w:proofErr w:type="gramStart"/>
            <w:r w:rsidRPr="00E806D7">
              <w:rPr>
                <w:b/>
                <w:bCs/>
                <w:i/>
                <w:sz w:val="28"/>
                <w:szCs w:val="28"/>
              </w:rPr>
              <w:t>Русь  в</w:t>
            </w:r>
            <w:proofErr w:type="gramEnd"/>
            <w:r w:rsidRPr="00E806D7">
              <w:rPr>
                <w:b/>
                <w:bCs/>
                <w:i/>
                <w:sz w:val="28"/>
                <w:szCs w:val="28"/>
              </w:rPr>
              <w:t xml:space="preserve">  IX- первой половине XI</w:t>
            </w:r>
            <w:r w:rsidRPr="00E806D7">
              <w:rPr>
                <w:b/>
                <w:bCs/>
                <w:i/>
                <w:sz w:val="28"/>
                <w:szCs w:val="28"/>
                <w:lang w:val="en-US"/>
              </w:rPr>
              <w:t>I</w:t>
            </w:r>
            <w:r w:rsidRPr="00E806D7">
              <w:rPr>
                <w:b/>
                <w:bCs/>
                <w:i/>
                <w:sz w:val="28"/>
                <w:szCs w:val="28"/>
              </w:rPr>
              <w:t xml:space="preserve"> вв.»</w:t>
            </w:r>
          </w:p>
          <w:p w:rsidR="00C0452B" w:rsidRPr="00E806D7" w:rsidRDefault="00C0452B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Default="00E806D7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E806D7" w:rsidRPr="00E806D7" w:rsidRDefault="00E806D7" w:rsidP="00272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lastRenderedPageBreak/>
              <w:t>Первые известия о Руси.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BA4B50">
              <w:rPr>
                <w:sz w:val="28"/>
                <w:szCs w:val="28"/>
              </w:rPr>
              <w:t>.01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Default="00E806D7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="00F80386">
              <w:rPr>
                <w:sz w:val="28"/>
                <w:szCs w:val="28"/>
              </w:rPr>
              <w:t>-9</w:t>
            </w:r>
          </w:p>
          <w:p w:rsidR="00E806D7" w:rsidRPr="00E806D7" w:rsidRDefault="00E806D7" w:rsidP="00272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Становление Древнерусского государства.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92" w:type="dxa"/>
          </w:tcPr>
          <w:p w:rsid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BA4B50">
              <w:rPr>
                <w:sz w:val="28"/>
                <w:szCs w:val="28"/>
              </w:rPr>
              <w:t>.01</w:t>
            </w:r>
          </w:p>
          <w:p w:rsidR="00BA4B50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BA4B50">
              <w:rPr>
                <w:sz w:val="28"/>
                <w:szCs w:val="28"/>
              </w:rPr>
              <w:t>.01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867" w:type="dxa"/>
          </w:tcPr>
          <w:p w:rsid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Правление князя Владимира. Крещение Руси</w:t>
            </w:r>
          </w:p>
          <w:p w:rsidR="00272C79" w:rsidRPr="00E806D7" w:rsidRDefault="00272C79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1.02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E806D7" w:rsidRPr="00E806D7" w:rsidRDefault="00E806D7" w:rsidP="00272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Русское государство при Ярославе Мудром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A4B50">
              <w:rPr>
                <w:sz w:val="28"/>
                <w:szCs w:val="28"/>
              </w:rPr>
              <w:t>.02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Русь при наследниках Ярослава Мудрого. Владимир Мономах.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BA4B50">
              <w:rPr>
                <w:sz w:val="28"/>
                <w:szCs w:val="28"/>
              </w:rPr>
              <w:t>.02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Общественный строй и церковная организация на Руси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BA4B50">
              <w:rPr>
                <w:sz w:val="28"/>
                <w:szCs w:val="28"/>
              </w:rPr>
              <w:t>.02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:rsidR="00E806D7" w:rsidRPr="00E806D7" w:rsidRDefault="00E806D7" w:rsidP="00272C79">
            <w:pPr>
              <w:jc w:val="center"/>
              <w:rPr>
                <w:sz w:val="28"/>
                <w:szCs w:val="28"/>
              </w:rPr>
            </w:pPr>
          </w:p>
          <w:p w:rsidR="00E806D7" w:rsidRPr="00E806D7" w:rsidRDefault="00E806D7" w:rsidP="00272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Культурное пространство Европы и культура Древней Руси.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BA4B50">
              <w:rPr>
                <w:sz w:val="28"/>
                <w:szCs w:val="28"/>
              </w:rPr>
              <w:t>.02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Повседневная жизнь населения.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A4B50">
              <w:rPr>
                <w:sz w:val="28"/>
                <w:szCs w:val="28"/>
              </w:rPr>
              <w:t>.02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Место и роль Руси в Европе.</w:t>
            </w:r>
          </w:p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Контрольная работа по теме 2.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BA4B50">
              <w:rPr>
                <w:sz w:val="28"/>
                <w:szCs w:val="28"/>
              </w:rPr>
              <w:t>.02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Урок истории и культуры родного края в древности.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BA4B50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7D7A00" w:rsidRPr="00E806D7" w:rsidTr="00272C79">
        <w:tc>
          <w:tcPr>
            <w:tcW w:w="12269" w:type="dxa"/>
            <w:gridSpan w:val="5"/>
          </w:tcPr>
          <w:p w:rsidR="007D7A00" w:rsidRPr="00E806D7" w:rsidRDefault="007D7A00" w:rsidP="007D7A00">
            <w:pPr>
              <w:jc w:val="center"/>
              <w:rPr>
                <w:i/>
                <w:sz w:val="28"/>
                <w:szCs w:val="28"/>
              </w:rPr>
            </w:pPr>
            <w:r w:rsidRPr="00E806D7">
              <w:rPr>
                <w:b/>
                <w:bCs/>
                <w:i/>
                <w:sz w:val="28"/>
                <w:szCs w:val="28"/>
              </w:rPr>
              <w:t xml:space="preserve">Тема 3. </w:t>
            </w:r>
            <w:proofErr w:type="gramStart"/>
            <w:r w:rsidRPr="00E806D7">
              <w:rPr>
                <w:b/>
                <w:bCs/>
                <w:i/>
                <w:sz w:val="28"/>
                <w:szCs w:val="28"/>
              </w:rPr>
              <w:t>« Русь</w:t>
            </w:r>
            <w:proofErr w:type="gramEnd"/>
            <w:r w:rsidRPr="00E806D7">
              <w:rPr>
                <w:b/>
                <w:bCs/>
                <w:i/>
                <w:sz w:val="28"/>
                <w:szCs w:val="28"/>
              </w:rPr>
              <w:t xml:space="preserve"> в середине XII- начале XIII вв.»</w:t>
            </w:r>
          </w:p>
          <w:p w:rsidR="007D7A00" w:rsidRPr="00E806D7" w:rsidRDefault="007D7A00">
            <w:pPr>
              <w:rPr>
                <w:sz w:val="28"/>
                <w:szCs w:val="28"/>
              </w:rPr>
            </w:pPr>
          </w:p>
        </w:tc>
      </w:tr>
      <w:tr w:rsidR="007D7A00" w:rsidRPr="00E806D7" w:rsidTr="00272C79">
        <w:tc>
          <w:tcPr>
            <w:tcW w:w="1134" w:type="dxa"/>
          </w:tcPr>
          <w:p w:rsidR="007D7A00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867" w:type="dxa"/>
          </w:tcPr>
          <w:p w:rsidR="007D7A00" w:rsidRPr="00E806D7" w:rsidRDefault="007D7A00" w:rsidP="007D7A00">
            <w:pPr>
              <w:jc w:val="center"/>
              <w:rPr>
                <w:bCs/>
                <w:sz w:val="28"/>
                <w:szCs w:val="28"/>
              </w:rPr>
            </w:pPr>
            <w:r w:rsidRPr="00E806D7">
              <w:rPr>
                <w:bCs/>
                <w:sz w:val="28"/>
                <w:szCs w:val="28"/>
              </w:rPr>
              <w:t>Политическая раздробленность на Руси</w:t>
            </w:r>
          </w:p>
        </w:tc>
        <w:tc>
          <w:tcPr>
            <w:tcW w:w="1713" w:type="dxa"/>
          </w:tcPr>
          <w:p w:rsidR="007D7A00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7D7A00" w:rsidRPr="00E806D7" w:rsidRDefault="00490FDA" w:rsidP="007D7A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4B50">
              <w:rPr>
                <w:sz w:val="28"/>
                <w:szCs w:val="28"/>
              </w:rPr>
              <w:t>.03</w:t>
            </w:r>
          </w:p>
        </w:tc>
        <w:tc>
          <w:tcPr>
            <w:tcW w:w="2063" w:type="dxa"/>
          </w:tcPr>
          <w:p w:rsidR="007D7A00" w:rsidRPr="00E806D7" w:rsidRDefault="007D7A00" w:rsidP="007D7A00">
            <w:pPr>
              <w:rPr>
                <w:sz w:val="28"/>
                <w:szCs w:val="28"/>
              </w:rPr>
            </w:pPr>
          </w:p>
          <w:p w:rsidR="007D7A00" w:rsidRPr="00E806D7" w:rsidRDefault="007D7A00" w:rsidP="007D7A00">
            <w:pPr>
              <w:rPr>
                <w:sz w:val="28"/>
                <w:szCs w:val="28"/>
              </w:rPr>
            </w:pPr>
          </w:p>
        </w:tc>
      </w:tr>
      <w:tr w:rsidR="007D7A00" w:rsidRPr="00E806D7" w:rsidTr="00272C79">
        <w:tc>
          <w:tcPr>
            <w:tcW w:w="1134" w:type="dxa"/>
          </w:tcPr>
          <w:p w:rsidR="007D7A00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867" w:type="dxa"/>
          </w:tcPr>
          <w:p w:rsidR="007D7A00" w:rsidRPr="00E806D7" w:rsidRDefault="007D7A00" w:rsidP="007D7A00">
            <w:pPr>
              <w:jc w:val="center"/>
              <w:rPr>
                <w:bCs/>
                <w:sz w:val="28"/>
                <w:szCs w:val="28"/>
              </w:rPr>
            </w:pPr>
            <w:r w:rsidRPr="00E806D7">
              <w:rPr>
                <w:bCs/>
                <w:sz w:val="28"/>
                <w:szCs w:val="28"/>
              </w:rPr>
              <w:t>Владимиро-Суздальское княжество.</w:t>
            </w:r>
          </w:p>
        </w:tc>
        <w:tc>
          <w:tcPr>
            <w:tcW w:w="1713" w:type="dxa"/>
          </w:tcPr>
          <w:p w:rsidR="007D7A00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7D7A00" w:rsidRPr="00E806D7" w:rsidRDefault="00BA4B50" w:rsidP="007D7A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6.03</w:t>
            </w:r>
          </w:p>
        </w:tc>
        <w:tc>
          <w:tcPr>
            <w:tcW w:w="2063" w:type="dxa"/>
          </w:tcPr>
          <w:p w:rsidR="007D7A00" w:rsidRPr="00E806D7" w:rsidRDefault="007D7A00" w:rsidP="007D7A00">
            <w:pPr>
              <w:rPr>
                <w:sz w:val="28"/>
                <w:szCs w:val="28"/>
              </w:rPr>
            </w:pPr>
          </w:p>
          <w:p w:rsidR="007D7A00" w:rsidRPr="00E806D7" w:rsidRDefault="007D7A00" w:rsidP="007D7A00">
            <w:pPr>
              <w:rPr>
                <w:sz w:val="28"/>
                <w:szCs w:val="28"/>
              </w:rPr>
            </w:pPr>
          </w:p>
        </w:tc>
      </w:tr>
      <w:tr w:rsidR="007D7A00" w:rsidRPr="00E806D7" w:rsidTr="00272C79">
        <w:tc>
          <w:tcPr>
            <w:tcW w:w="1134" w:type="dxa"/>
          </w:tcPr>
          <w:p w:rsidR="007D7A00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867" w:type="dxa"/>
          </w:tcPr>
          <w:p w:rsidR="007D7A00" w:rsidRPr="00E806D7" w:rsidRDefault="007D7A00" w:rsidP="007D7A00">
            <w:pPr>
              <w:jc w:val="center"/>
              <w:rPr>
                <w:bCs/>
                <w:sz w:val="28"/>
                <w:szCs w:val="28"/>
              </w:rPr>
            </w:pPr>
            <w:r w:rsidRPr="00E806D7">
              <w:rPr>
                <w:bCs/>
                <w:sz w:val="28"/>
                <w:szCs w:val="28"/>
              </w:rPr>
              <w:t xml:space="preserve">Новгородская земля </w:t>
            </w:r>
          </w:p>
        </w:tc>
        <w:tc>
          <w:tcPr>
            <w:tcW w:w="1713" w:type="dxa"/>
          </w:tcPr>
          <w:p w:rsidR="007D7A00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7D7A00" w:rsidRPr="00E806D7" w:rsidRDefault="00490FDA" w:rsidP="007D7A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BA4B50">
              <w:rPr>
                <w:sz w:val="28"/>
                <w:szCs w:val="28"/>
              </w:rPr>
              <w:t>.03</w:t>
            </w:r>
          </w:p>
        </w:tc>
        <w:tc>
          <w:tcPr>
            <w:tcW w:w="2063" w:type="dxa"/>
          </w:tcPr>
          <w:p w:rsidR="007D7A00" w:rsidRPr="00E806D7" w:rsidRDefault="007D7A00" w:rsidP="007D7A00">
            <w:pPr>
              <w:rPr>
                <w:sz w:val="28"/>
                <w:szCs w:val="28"/>
              </w:rPr>
            </w:pPr>
          </w:p>
          <w:p w:rsidR="007D7A00" w:rsidRPr="00E806D7" w:rsidRDefault="007D7A00" w:rsidP="007D7A00">
            <w:pPr>
              <w:rPr>
                <w:sz w:val="28"/>
                <w:szCs w:val="28"/>
              </w:rPr>
            </w:pPr>
          </w:p>
        </w:tc>
      </w:tr>
      <w:tr w:rsidR="007D7A00" w:rsidRPr="00E806D7" w:rsidTr="00272C79">
        <w:tc>
          <w:tcPr>
            <w:tcW w:w="1134" w:type="dxa"/>
          </w:tcPr>
          <w:p w:rsidR="007D7A00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  <w:p w:rsidR="00E806D7" w:rsidRDefault="00E806D7" w:rsidP="00272C79">
            <w:pPr>
              <w:jc w:val="center"/>
              <w:rPr>
                <w:sz w:val="28"/>
                <w:szCs w:val="28"/>
              </w:rPr>
            </w:pPr>
          </w:p>
          <w:p w:rsidR="00E806D7" w:rsidRPr="00E806D7" w:rsidRDefault="00E806D7" w:rsidP="00272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7" w:type="dxa"/>
          </w:tcPr>
          <w:p w:rsidR="007D7A00" w:rsidRPr="00E806D7" w:rsidRDefault="007D7A00" w:rsidP="007D7A00">
            <w:pPr>
              <w:jc w:val="center"/>
              <w:rPr>
                <w:bCs/>
                <w:sz w:val="28"/>
                <w:szCs w:val="28"/>
              </w:rPr>
            </w:pPr>
          </w:p>
          <w:p w:rsidR="007D7A00" w:rsidRPr="00E806D7" w:rsidRDefault="007D7A00" w:rsidP="007D7A00">
            <w:pPr>
              <w:jc w:val="center"/>
              <w:rPr>
                <w:bCs/>
                <w:sz w:val="28"/>
                <w:szCs w:val="28"/>
              </w:rPr>
            </w:pPr>
            <w:r w:rsidRPr="00E806D7">
              <w:rPr>
                <w:bCs/>
                <w:sz w:val="28"/>
                <w:szCs w:val="28"/>
              </w:rPr>
              <w:t xml:space="preserve"> Южные и юго-западные русские княжества</w:t>
            </w:r>
          </w:p>
        </w:tc>
        <w:tc>
          <w:tcPr>
            <w:tcW w:w="1713" w:type="dxa"/>
          </w:tcPr>
          <w:p w:rsidR="007D7A00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F80386" w:rsidRDefault="00F80386" w:rsidP="00F80386">
            <w:pPr>
              <w:jc w:val="center"/>
              <w:rPr>
                <w:sz w:val="28"/>
                <w:szCs w:val="28"/>
              </w:rPr>
            </w:pPr>
          </w:p>
          <w:p w:rsidR="00F80386" w:rsidRDefault="00F80386" w:rsidP="00F80386">
            <w:pPr>
              <w:jc w:val="center"/>
              <w:rPr>
                <w:sz w:val="28"/>
                <w:szCs w:val="28"/>
              </w:rPr>
            </w:pPr>
          </w:p>
          <w:p w:rsidR="00F80386" w:rsidRPr="00E806D7" w:rsidRDefault="00F80386" w:rsidP="00F803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</w:tcPr>
          <w:p w:rsidR="007D7A00" w:rsidRPr="00E806D7" w:rsidRDefault="00490FDA" w:rsidP="007D7A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BA4B50">
              <w:rPr>
                <w:sz w:val="28"/>
                <w:szCs w:val="28"/>
              </w:rPr>
              <w:t>.03</w:t>
            </w:r>
          </w:p>
        </w:tc>
        <w:tc>
          <w:tcPr>
            <w:tcW w:w="2063" w:type="dxa"/>
          </w:tcPr>
          <w:p w:rsidR="007D7A00" w:rsidRPr="00E806D7" w:rsidRDefault="007D7A00" w:rsidP="007D7A00">
            <w:pPr>
              <w:rPr>
                <w:sz w:val="28"/>
                <w:szCs w:val="28"/>
              </w:rPr>
            </w:pPr>
          </w:p>
        </w:tc>
      </w:tr>
      <w:tr w:rsidR="007D7A00" w:rsidRPr="00E806D7" w:rsidTr="00272C79">
        <w:tc>
          <w:tcPr>
            <w:tcW w:w="1134" w:type="dxa"/>
          </w:tcPr>
          <w:p w:rsidR="007D7A00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E806D7" w:rsidRPr="00E806D7" w:rsidRDefault="00E806D7" w:rsidP="00272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7" w:type="dxa"/>
          </w:tcPr>
          <w:p w:rsidR="007D7A00" w:rsidRPr="00E806D7" w:rsidRDefault="00E806D7" w:rsidP="007D7A00">
            <w:pPr>
              <w:rPr>
                <w:bCs/>
                <w:sz w:val="28"/>
                <w:szCs w:val="28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Контрольная работа по теме 3.</w:t>
            </w:r>
          </w:p>
        </w:tc>
        <w:tc>
          <w:tcPr>
            <w:tcW w:w="1713" w:type="dxa"/>
          </w:tcPr>
          <w:p w:rsidR="007D7A00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7D7A00" w:rsidRPr="00E806D7" w:rsidRDefault="00490FDA" w:rsidP="007D7A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A4B50">
              <w:rPr>
                <w:sz w:val="28"/>
                <w:szCs w:val="28"/>
              </w:rPr>
              <w:t>.03</w:t>
            </w:r>
          </w:p>
        </w:tc>
        <w:tc>
          <w:tcPr>
            <w:tcW w:w="2063" w:type="dxa"/>
          </w:tcPr>
          <w:p w:rsidR="007D7A00" w:rsidRPr="00E806D7" w:rsidRDefault="007D7A00" w:rsidP="007D7A00">
            <w:pPr>
              <w:rPr>
                <w:sz w:val="28"/>
                <w:szCs w:val="28"/>
              </w:rPr>
            </w:pPr>
          </w:p>
        </w:tc>
      </w:tr>
      <w:tr w:rsidR="007D7A00" w:rsidRPr="00E806D7" w:rsidTr="00272C79">
        <w:tc>
          <w:tcPr>
            <w:tcW w:w="12269" w:type="dxa"/>
            <w:gridSpan w:val="5"/>
          </w:tcPr>
          <w:p w:rsidR="007D7A00" w:rsidRPr="00E806D7" w:rsidRDefault="007D7A00" w:rsidP="00272C79">
            <w:pPr>
              <w:jc w:val="center"/>
              <w:rPr>
                <w:i/>
                <w:sz w:val="28"/>
                <w:szCs w:val="28"/>
              </w:rPr>
            </w:pPr>
            <w:r w:rsidRPr="00E806D7">
              <w:rPr>
                <w:b/>
                <w:bCs/>
                <w:i/>
                <w:sz w:val="28"/>
                <w:szCs w:val="28"/>
              </w:rPr>
              <w:t xml:space="preserve">Тема 4. «Русские земли в середине </w:t>
            </w:r>
            <w:r w:rsidRPr="00E806D7">
              <w:rPr>
                <w:b/>
                <w:bCs/>
                <w:i/>
                <w:sz w:val="28"/>
                <w:szCs w:val="28"/>
                <w:lang w:val="en-US"/>
              </w:rPr>
              <w:t>XIII</w:t>
            </w:r>
            <w:r w:rsidRPr="00E806D7">
              <w:rPr>
                <w:b/>
                <w:bCs/>
                <w:i/>
                <w:sz w:val="28"/>
                <w:szCs w:val="28"/>
              </w:rPr>
              <w:t>-</w:t>
            </w:r>
            <w:r w:rsidRPr="00E806D7">
              <w:rPr>
                <w:b/>
                <w:bCs/>
                <w:i/>
                <w:sz w:val="28"/>
                <w:szCs w:val="28"/>
                <w:lang w:val="en-US"/>
              </w:rPr>
              <w:t>XIV</w:t>
            </w:r>
            <w:r w:rsidRPr="00E806D7">
              <w:rPr>
                <w:b/>
                <w:bCs/>
                <w:i/>
                <w:sz w:val="28"/>
                <w:szCs w:val="28"/>
              </w:rPr>
              <w:t xml:space="preserve"> в.»</w:t>
            </w: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Монгольская империя и изменение политической картины мира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BA4B50">
              <w:rPr>
                <w:sz w:val="28"/>
                <w:szCs w:val="28"/>
              </w:rPr>
              <w:t>.03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E806D7" w:rsidRPr="00E806D7" w:rsidRDefault="00E806D7" w:rsidP="00272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E806D7">
              <w:rPr>
                <w:rFonts w:eastAsia="Calibri"/>
                <w:sz w:val="28"/>
                <w:szCs w:val="28"/>
                <w:lang w:eastAsia="en-US"/>
              </w:rPr>
              <w:t>Батыево</w:t>
            </w:r>
            <w:proofErr w:type="spellEnd"/>
            <w:r w:rsidRPr="00E806D7">
              <w:rPr>
                <w:rFonts w:eastAsia="Calibri"/>
                <w:sz w:val="28"/>
                <w:szCs w:val="28"/>
                <w:lang w:eastAsia="en-US"/>
              </w:rPr>
              <w:t xml:space="preserve"> нашествие на Русь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3.04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Северо-Западная Русь между Востоком и Западом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A4B50">
              <w:rPr>
                <w:sz w:val="28"/>
                <w:szCs w:val="28"/>
              </w:rPr>
              <w:t>.04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Золотая орда: государственный строй, население, экономика и культура.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BA4B50">
              <w:rPr>
                <w:sz w:val="28"/>
                <w:szCs w:val="28"/>
              </w:rPr>
              <w:t>.04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E806D7" w:rsidRPr="00E806D7" w:rsidRDefault="00E806D7" w:rsidP="00272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Литовское государство и Русь.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BA4B50">
              <w:rPr>
                <w:sz w:val="28"/>
                <w:szCs w:val="28"/>
              </w:rPr>
              <w:t>.04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Усиление Московского княжества в Северо-Восточной Руси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BA4B50">
              <w:rPr>
                <w:sz w:val="28"/>
                <w:szCs w:val="28"/>
              </w:rPr>
              <w:t>.04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Объединение русских земель вокруг Москвы. Куликовская битва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BA4B50">
              <w:rPr>
                <w:sz w:val="28"/>
                <w:szCs w:val="28"/>
              </w:rPr>
              <w:t>.04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Развитие культуры в русских землях во второй половине XIII — XIV в.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BA4B50">
              <w:rPr>
                <w:sz w:val="28"/>
                <w:szCs w:val="28"/>
              </w:rPr>
              <w:t>.04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:rsidR="00F80386" w:rsidRPr="00E806D7" w:rsidRDefault="00F80386" w:rsidP="00272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Родной край в истории и культуре Руси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490FDA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BA4B50">
              <w:rPr>
                <w:sz w:val="28"/>
                <w:szCs w:val="28"/>
              </w:rPr>
              <w:t>.04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7D7A00" w:rsidRPr="00E806D7" w:rsidTr="00272C79">
        <w:tc>
          <w:tcPr>
            <w:tcW w:w="1134" w:type="dxa"/>
          </w:tcPr>
          <w:p w:rsidR="007D7A00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F80386" w:rsidRPr="00E806D7" w:rsidRDefault="00F80386" w:rsidP="00272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7" w:type="dxa"/>
          </w:tcPr>
          <w:p w:rsidR="007D7A00" w:rsidRPr="00E806D7" w:rsidRDefault="00E806D7" w:rsidP="00E806D7">
            <w:pPr>
              <w:rPr>
                <w:bCs/>
                <w:sz w:val="28"/>
                <w:szCs w:val="28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lastRenderedPageBreak/>
              <w:t>Контрольная работа по теме 4.</w:t>
            </w:r>
          </w:p>
        </w:tc>
        <w:tc>
          <w:tcPr>
            <w:tcW w:w="1713" w:type="dxa"/>
          </w:tcPr>
          <w:p w:rsidR="007D7A00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7D7A00" w:rsidRPr="00E806D7" w:rsidRDefault="002D4990" w:rsidP="007D7A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90FDA">
              <w:rPr>
                <w:sz w:val="28"/>
                <w:szCs w:val="28"/>
              </w:rPr>
              <w:t>.05</w:t>
            </w:r>
          </w:p>
        </w:tc>
        <w:tc>
          <w:tcPr>
            <w:tcW w:w="2063" w:type="dxa"/>
          </w:tcPr>
          <w:p w:rsidR="007D7A00" w:rsidRPr="00E806D7" w:rsidRDefault="007D7A00" w:rsidP="007D7A00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2269" w:type="dxa"/>
            <w:gridSpan w:val="5"/>
          </w:tcPr>
          <w:p w:rsidR="00E806D7" w:rsidRPr="00E806D7" w:rsidRDefault="00E806D7" w:rsidP="00272C79">
            <w:pPr>
              <w:jc w:val="center"/>
              <w:rPr>
                <w:bCs/>
                <w:i/>
                <w:sz w:val="28"/>
                <w:szCs w:val="28"/>
              </w:rPr>
            </w:pPr>
            <w:r w:rsidRPr="00E806D7">
              <w:rPr>
                <w:rFonts w:eastAsia="Calibri"/>
                <w:b/>
                <w:i/>
                <w:sz w:val="28"/>
                <w:szCs w:val="28"/>
                <w:lang w:eastAsia="en-US"/>
              </w:rPr>
              <w:lastRenderedPageBreak/>
              <w:t>Тема 5. Формирование</w:t>
            </w:r>
            <w:r w:rsidR="00BA4B50"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 единого Русского государства (7</w:t>
            </w:r>
            <w:r w:rsidRPr="00E806D7">
              <w:rPr>
                <w:rFonts w:eastAsia="Calibri"/>
                <w:b/>
                <w:i/>
                <w:sz w:val="28"/>
                <w:szCs w:val="28"/>
                <w:lang w:eastAsia="en-US"/>
              </w:rPr>
              <w:t xml:space="preserve"> часов)</w:t>
            </w:r>
          </w:p>
          <w:p w:rsidR="00E806D7" w:rsidRPr="00E806D7" w:rsidRDefault="00E806D7" w:rsidP="00272C79">
            <w:pPr>
              <w:jc w:val="center"/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Русские земли на политической карте Европы и мира в начале XV в.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2D4990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BA4B50">
              <w:rPr>
                <w:sz w:val="28"/>
                <w:szCs w:val="28"/>
              </w:rPr>
              <w:t>.05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Московское княжество в первой половине XV в.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2D4990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E31853">
              <w:rPr>
                <w:sz w:val="28"/>
                <w:szCs w:val="28"/>
              </w:rPr>
              <w:t>.05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  <w:p w:rsidR="00F80386" w:rsidRPr="00E806D7" w:rsidRDefault="00F80386" w:rsidP="00272C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Распад Золотой Орды и его последствия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2D4990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E31853">
              <w:rPr>
                <w:sz w:val="28"/>
                <w:szCs w:val="28"/>
              </w:rPr>
              <w:t>.05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867" w:type="dxa"/>
          </w:tcPr>
          <w:p w:rsidR="00E806D7" w:rsidRPr="00E806D7" w:rsidRDefault="00E806D7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Московское государство и его соседи во второй половине XV в.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2D4990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31853">
              <w:rPr>
                <w:sz w:val="28"/>
                <w:szCs w:val="28"/>
              </w:rPr>
              <w:t>.05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867" w:type="dxa"/>
          </w:tcPr>
          <w:p w:rsidR="00E806D7" w:rsidRPr="00E806D7" w:rsidRDefault="00150DA5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06D7">
              <w:rPr>
                <w:rFonts w:eastAsia="Calibri"/>
                <w:sz w:val="28"/>
                <w:szCs w:val="28"/>
                <w:lang w:eastAsia="en-US"/>
              </w:rPr>
              <w:t>Формирование культурного пространства единого Российского государства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2D4990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E31853">
              <w:rPr>
                <w:sz w:val="28"/>
                <w:szCs w:val="28"/>
              </w:rPr>
              <w:t>.05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  <w:tr w:rsidR="00E806D7" w:rsidRPr="00E806D7" w:rsidTr="00272C79">
        <w:tc>
          <w:tcPr>
            <w:tcW w:w="1134" w:type="dxa"/>
          </w:tcPr>
          <w:p w:rsidR="00E806D7" w:rsidRPr="00E806D7" w:rsidRDefault="00F80386" w:rsidP="00272C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867" w:type="dxa"/>
          </w:tcPr>
          <w:p w:rsidR="00E806D7" w:rsidRPr="00E806D7" w:rsidRDefault="00150DA5" w:rsidP="00E806D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Итоговая контрольная работа</w:t>
            </w:r>
          </w:p>
        </w:tc>
        <w:tc>
          <w:tcPr>
            <w:tcW w:w="1713" w:type="dxa"/>
          </w:tcPr>
          <w:p w:rsidR="00E806D7" w:rsidRPr="00E806D7" w:rsidRDefault="00F80386" w:rsidP="00F80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2" w:type="dxa"/>
          </w:tcPr>
          <w:p w:rsidR="00E806D7" w:rsidRPr="00E806D7" w:rsidRDefault="002D4990" w:rsidP="00E806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E31853">
              <w:rPr>
                <w:sz w:val="28"/>
                <w:szCs w:val="28"/>
              </w:rPr>
              <w:t>.05</w:t>
            </w:r>
          </w:p>
        </w:tc>
        <w:tc>
          <w:tcPr>
            <w:tcW w:w="2063" w:type="dxa"/>
          </w:tcPr>
          <w:p w:rsidR="00E806D7" w:rsidRPr="00E806D7" w:rsidRDefault="00E806D7" w:rsidP="00E806D7">
            <w:pPr>
              <w:rPr>
                <w:sz w:val="28"/>
                <w:szCs w:val="28"/>
              </w:rPr>
            </w:pPr>
          </w:p>
        </w:tc>
      </w:tr>
    </w:tbl>
    <w:p w:rsidR="00761625" w:rsidRPr="00E806D7" w:rsidRDefault="00761625">
      <w:pPr>
        <w:rPr>
          <w:sz w:val="28"/>
          <w:szCs w:val="28"/>
        </w:rPr>
      </w:pPr>
    </w:p>
    <w:sectPr w:rsidR="00761625" w:rsidRPr="00E806D7" w:rsidSect="001057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FA6" w:rsidRDefault="00E30FA6" w:rsidP="00105790">
      <w:r>
        <w:separator/>
      </w:r>
    </w:p>
  </w:endnote>
  <w:endnote w:type="continuationSeparator" w:id="0">
    <w:p w:rsidR="00E30FA6" w:rsidRDefault="00E30FA6" w:rsidP="00105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350758"/>
      <w:docPartObj>
        <w:docPartGallery w:val="Page Numbers (Bottom of Page)"/>
        <w:docPartUnique/>
      </w:docPartObj>
    </w:sdtPr>
    <w:sdtContent>
      <w:p w:rsidR="00BF16C6" w:rsidRDefault="00BF16C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78B">
          <w:rPr>
            <w:noProof/>
          </w:rPr>
          <w:t>15</w:t>
        </w:r>
        <w:r>
          <w:fldChar w:fldCharType="end"/>
        </w:r>
      </w:p>
    </w:sdtContent>
  </w:sdt>
  <w:p w:rsidR="00BF16C6" w:rsidRDefault="00BF16C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FA6" w:rsidRDefault="00E30FA6" w:rsidP="00105790">
      <w:r>
        <w:separator/>
      </w:r>
    </w:p>
  </w:footnote>
  <w:footnote w:type="continuationSeparator" w:id="0">
    <w:p w:rsidR="00E30FA6" w:rsidRDefault="00E30FA6" w:rsidP="00105790">
      <w:r>
        <w:continuationSeparator/>
      </w:r>
    </w:p>
  </w:footnote>
  <w:footnote w:id="1">
    <w:p w:rsidR="00BF16C6" w:rsidRDefault="00BF16C6" w:rsidP="00105790">
      <w:pPr>
        <w:pStyle w:val="a4"/>
        <w:jc w:val="both"/>
        <w:rPr>
          <w:rFonts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5E8"/>
    <w:rsid w:val="00005A9B"/>
    <w:rsid w:val="00105790"/>
    <w:rsid w:val="00150DA5"/>
    <w:rsid w:val="001645E8"/>
    <w:rsid w:val="001779C7"/>
    <w:rsid w:val="00272C79"/>
    <w:rsid w:val="002D4990"/>
    <w:rsid w:val="003119F7"/>
    <w:rsid w:val="004477A2"/>
    <w:rsid w:val="00490FDA"/>
    <w:rsid w:val="004D224A"/>
    <w:rsid w:val="005719AF"/>
    <w:rsid w:val="00665EC4"/>
    <w:rsid w:val="0068572D"/>
    <w:rsid w:val="00761625"/>
    <w:rsid w:val="00765DFE"/>
    <w:rsid w:val="007D5920"/>
    <w:rsid w:val="007D7A00"/>
    <w:rsid w:val="007F378B"/>
    <w:rsid w:val="00843BD9"/>
    <w:rsid w:val="00855385"/>
    <w:rsid w:val="00864A0A"/>
    <w:rsid w:val="0088412F"/>
    <w:rsid w:val="00922CF2"/>
    <w:rsid w:val="00955528"/>
    <w:rsid w:val="009F4045"/>
    <w:rsid w:val="009F429E"/>
    <w:rsid w:val="00A6708A"/>
    <w:rsid w:val="00A774FD"/>
    <w:rsid w:val="00AD2B5A"/>
    <w:rsid w:val="00B3593D"/>
    <w:rsid w:val="00BA4B50"/>
    <w:rsid w:val="00BD73E9"/>
    <w:rsid w:val="00BF16C6"/>
    <w:rsid w:val="00C0452B"/>
    <w:rsid w:val="00C16F36"/>
    <w:rsid w:val="00CD01AE"/>
    <w:rsid w:val="00D2096D"/>
    <w:rsid w:val="00DB71ED"/>
    <w:rsid w:val="00E30FA6"/>
    <w:rsid w:val="00E31853"/>
    <w:rsid w:val="00E806D7"/>
    <w:rsid w:val="00F0424F"/>
    <w:rsid w:val="00F80386"/>
    <w:rsid w:val="00FE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20A5F7-7AFA-416B-81E7-C872EE082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41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0579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05790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105790"/>
    <w:rPr>
      <w:rFonts w:ascii="Calibri" w:hAnsi="Calibri" w:cs="Calibri"/>
    </w:rPr>
  </w:style>
  <w:style w:type="character" w:customStyle="1" w:styleId="a5">
    <w:name w:val="Текст сноски Знак"/>
    <w:basedOn w:val="a0"/>
    <w:link w:val="a4"/>
    <w:uiPriority w:val="99"/>
    <w:semiHidden/>
    <w:rsid w:val="00105790"/>
    <w:rPr>
      <w:rFonts w:ascii="Calibri" w:eastAsia="Times New Roman" w:hAnsi="Calibri" w:cs="Calibri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105790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7">
    <w:name w:val="Основной текст Знак"/>
    <w:basedOn w:val="a0"/>
    <w:link w:val="a6"/>
    <w:uiPriority w:val="99"/>
    <w:semiHidden/>
    <w:rsid w:val="00105790"/>
    <w:rPr>
      <w:rFonts w:ascii="Calibri" w:eastAsia="Times New Roman" w:hAnsi="Calibri" w:cs="Calibri"/>
      <w:lang w:eastAsia="ru-RU"/>
    </w:rPr>
  </w:style>
  <w:style w:type="character" w:customStyle="1" w:styleId="14">
    <w:name w:val="Основной текст (14)_"/>
    <w:link w:val="141"/>
    <w:uiPriority w:val="99"/>
    <w:locked/>
    <w:rsid w:val="00105790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105790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45">
    <w:name w:val="Основной текст (14)45"/>
    <w:uiPriority w:val="99"/>
    <w:rsid w:val="00105790"/>
    <w:rPr>
      <w:i/>
      <w:iCs/>
      <w:noProof/>
      <w:sz w:val="22"/>
      <w:szCs w:val="22"/>
    </w:rPr>
  </w:style>
  <w:style w:type="character" w:customStyle="1" w:styleId="20">
    <w:name w:val="Заголовок 2 Знак"/>
    <w:basedOn w:val="a0"/>
    <w:link w:val="2"/>
    <w:rsid w:val="00105790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1057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8412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western">
    <w:name w:val="western"/>
    <w:basedOn w:val="a"/>
    <w:rsid w:val="0088412F"/>
    <w:pPr>
      <w:spacing w:before="100" w:beforeAutospacing="1" w:after="100" w:afterAutospacing="1"/>
    </w:pPr>
  </w:style>
  <w:style w:type="table" w:styleId="a9">
    <w:name w:val="Table Grid"/>
    <w:basedOn w:val="a1"/>
    <w:uiPriority w:val="39"/>
    <w:rsid w:val="00761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D73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D73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BD73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D73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BA4B5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A4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68572D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0"/>
    <w:link w:val="af0"/>
    <w:uiPriority w:val="1"/>
    <w:rsid w:val="0068572D"/>
    <w:rPr>
      <w:rFonts w:eastAsiaTheme="minorEastAsia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BF16C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BF16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E659A-08AE-4AFC-9126-6536BFEE0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4606</Words>
  <Characters>26257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2018-09-24T08:48:00Z</cp:lastPrinted>
  <dcterms:created xsi:type="dcterms:W3CDTF">2016-09-05T08:44:00Z</dcterms:created>
  <dcterms:modified xsi:type="dcterms:W3CDTF">2018-09-24T09:03:00Z</dcterms:modified>
</cp:coreProperties>
</file>